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11" w:rsidRDefault="00B97F49" w:rsidP="00B97F49">
      <w:pPr>
        <w:tabs>
          <w:tab w:val="left" w:pos="380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97F49">
        <w:rPr>
          <w:rFonts w:ascii="Times New Roman" w:hAnsi="Times New Roman" w:cs="Times New Roman"/>
          <w:sz w:val="26"/>
          <w:szCs w:val="26"/>
        </w:rPr>
        <w:t>АКТ</w:t>
      </w:r>
    </w:p>
    <w:p w:rsidR="00583508" w:rsidRDefault="00583508" w:rsidP="005835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плановой проверки соблюдения </w:t>
      </w:r>
      <w:r w:rsidRPr="00706313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</w:p>
    <w:p w:rsidR="00583508" w:rsidRDefault="00583508" w:rsidP="005835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631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706313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706313">
        <w:rPr>
          <w:rFonts w:ascii="Times New Roman" w:hAnsi="Times New Roman" w:cs="Times New Roman"/>
          <w:sz w:val="26"/>
          <w:szCs w:val="26"/>
        </w:rPr>
        <w:t xml:space="preserve"> о контрактной системе в сфере закупок</w:t>
      </w:r>
    </w:p>
    <w:p w:rsidR="00583508" w:rsidRDefault="00583508" w:rsidP="005835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обеспечения муниципальных нужд</w:t>
      </w:r>
    </w:p>
    <w:p w:rsidR="00583508" w:rsidRDefault="00583508" w:rsidP="005835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3508" w:rsidRDefault="00583508" w:rsidP="00493D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3508" w:rsidRDefault="009D690C" w:rsidP="00493D6D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E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87E48">
        <w:rPr>
          <w:rFonts w:ascii="Times New Roman" w:hAnsi="Times New Roman" w:cs="Times New Roman"/>
          <w:sz w:val="26"/>
          <w:szCs w:val="26"/>
        </w:rPr>
        <w:t>п. Расцвет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87E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5953">
        <w:rPr>
          <w:rFonts w:ascii="Times New Roman" w:hAnsi="Times New Roman" w:cs="Times New Roman"/>
          <w:sz w:val="26"/>
          <w:szCs w:val="26"/>
        </w:rPr>
        <w:t>22</w:t>
      </w:r>
      <w:r w:rsidR="00BF7755">
        <w:rPr>
          <w:rFonts w:ascii="Times New Roman" w:hAnsi="Times New Roman" w:cs="Times New Roman"/>
          <w:sz w:val="26"/>
          <w:szCs w:val="26"/>
        </w:rPr>
        <w:t>.08</w:t>
      </w:r>
      <w:r w:rsidR="00583508">
        <w:rPr>
          <w:rFonts w:ascii="Times New Roman" w:hAnsi="Times New Roman" w:cs="Times New Roman"/>
          <w:sz w:val="26"/>
          <w:szCs w:val="26"/>
        </w:rPr>
        <w:t>.2018 г.</w:t>
      </w:r>
      <w:r w:rsidR="00583508">
        <w:rPr>
          <w:rFonts w:ascii="Times New Roman" w:hAnsi="Times New Roman" w:cs="Times New Roman"/>
          <w:sz w:val="26"/>
          <w:szCs w:val="26"/>
        </w:rPr>
        <w:tab/>
      </w:r>
    </w:p>
    <w:p w:rsidR="00493D6D" w:rsidRDefault="00493D6D" w:rsidP="008C6C6B">
      <w:pPr>
        <w:tabs>
          <w:tab w:val="left" w:pos="7320"/>
        </w:tabs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E84664" w:rsidRPr="00D87E48" w:rsidRDefault="00C81746" w:rsidP="00D8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D87E48">
        <w:rPr>
          <w:rFonts w:ascii="Times New Roman" w:hAnsi="Times New Roman" w:cs="Times New Roman"/>
          <w:b/>
          <w:sz w:val="26"/>
          <w:szCs w:val="26"/>
        </w:rPr>
        <w:t xml:space="preserve">Основание проведения плановой проверки: </w:t>
      </w:r>
      <w:proofErr w:type="gramStart"/>
      <w:r w:rsidRPr="00D87E48">
        <w:rPr>
          <w:rFonts w:ascii="Times New Roman" w:hAnsi="Times New Roman" w:cs="Times New Roman"/>
          <w:sz w:val="26"/>
          <w:szCs w:val="26"/>
        </w:rPr>
        <w:t>Распоряжение Администрации Расцветовского сельсовета</w:t>
      </w:r>
      <w:r w:rsidR="00E84664" w:rsidRPr="00D87E48">
        <w:rPr>
          <w:rFonts w:ascii="Times New Roman" w:hAnsi="Times New Roman" w:cs="Times New Roman"/>
          <w:sz w:val="26"/>
          <w:szCs w:val="26"/>
        </w:rPr>
        <w:t xml:space="preserve"> от 28.12.2017г. № 67-р «Об утверждении плана проведения плановых проверок на 2018год»,</w:t>
      </w:r>
      <w:r w:rsidR="00A70328" w:rsidRPr="00D87E48">
        <w:rPr>
          <w:rFonts w:ascii="Times New Roman" w:hAnsi="Times New Roman" w:cs="Times New Roman"/>
          <w:sz w:val="26"/>
          <w:szCs w:val="26"/>
        </w:rPr>
        <w:t xml:space="preserve"> п.8 </w:t>
      </w:r>
      <w:r w:rsidR="00E84664" w:rsidRPr="00D87E48">
        <w:rPr>
          <w:rFonts w:ascii="Times New Roman" w:hAnsi="Times New Roman" w:cs="Times New Roman"/>
          <w:sz w:val="26"/>
          <w:szCs w:val="26"/>
        </w:rPr>
        <w:t>ст.99 Федерального закона от 05.04.2013г. № 44-ФЗ «</w:t>
      </w:r>
      <w:r w:rsidR="00E84664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33007F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, Постановление Администрации Ра</w:t>
      </w:r>
      <w:r w:rsidR="00A70328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сцветовского сельсовета от 14.06.2016г. № 164</w:t>
      </w:r>
      <w:r w:rsidR="0033007F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-п « Об утверждении Положения о внутреннем финансовом контроле в Администрации Расцветовского сельсовета</w:t>
      </w:r>
      <w:proofErr w:type="gramEnd"/>
      <w:r w:rsidR="0033007F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»</w:t>
      </w:r>
      <w:r w:rsidR="00A70328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(с последующими изменениями)</w:t>
      </w:r>
      <w:r w:rsidR="00BF7755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.</w:t>
      </w:r>
    </w:p>
    <w:p w:rsidR="008C6C6B" w:rsidRPr="00D87E48" w:rsidRDefault="008C6C6B" w:rsidP="00D87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Цель проведения плановой проверки: </w:t>
      </w:r>
      <w:r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п</w:t>
      </w:r>
      <w:r w:rsidRPr="00D87E48">
        <w:rPr>
          <w:rFonts w:ascii="Times New Roman" w:hAnsi="Times New Roman" w:cs="Times New Roman"/>
          <w:sz w:val="26"/>
          <w:szCs w:val="26"/>
        </w:rPr>
        <w:t>роверка соблюдения законодательства РФ о контрактной системе в сфере закупок.</w:t>
      </w:r>
    </w:p>
    <w:p w:rsidR="008C6C6B" w:rsidRPr="00D87E48" w:rsidRDefault="00D87E48" w:rsidP="00D8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Объект</w:t>
      </w:r>
      <w:r w:rsidR="007E048A"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проверки</w:t>
      </w:r>
      <w:r w:rsidR="008C6C6B"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: </w:t>
      </w:r>
      <w:r w:rsidR="00BF7755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Муниципальное казенное учреждение  «Культурно-спортивный комплекс Расцвет».</w:t>
      </w:r>
    </w:p>
    <w:p w:rsidR="007E048A" w:rsidRPr="00D87E48" w:rsidRDefault="007E048A" w:rsidP="00D8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Наименование, адрес, местонахождение субъекта проверки: </w:t>
      </w:r>
      <w:r w:rsidR="00BF7755"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BF7755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М</w:t>
      </w:r>
      <w:r w:rsidR="009704B0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униципальное казенное учреждение муниципального образования Расцветовский сельсовет</w:t>
      </w:r>
      <w:r w:rsidR="00BF7755"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BF7755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«Культурно-спортивный комплекс Расцвет»</w:t>
      </w:r>
      <w:r w:rsidR="00BF7755" w:rsidRPr="00D87E48">
        <w:rPr>
          <w:rFonts w:ascii="Times New Roman" w:eastAsia="Times New Roman" w:hAnsi="Times New Roman" w:cs="Times New Roman"/>
          <w:sz w:val="26"/>
          <w:szCs w:val="26"/>
        </w:rPr>
        <w:t xml:space="preserve"> ИНН 1910012070</w:t>
      </w:r>
      <w:r w:rsidRPr="00D87E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F7755" w:rsidRPr="00D87E48">
        <w:rPr>
          <w:rFonts w:ascii="Times New Roman" w:hAnsi="Times New Roman" w:cs="Times New Roman"/>
          <w:sz w:val="26"/>
          <w:szCs w:val="26"/>
        </w:rPr>
        <w:t>655138, Республика Хакасия, район Усть-Абаканский, п</w:t>
      </w:r>
      <w:proofErr w:type="gramStart"/>
      <w:r w:rsidR="00BF7755" w:rsidRPr="00D87E4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F7755" w:rsidRPr="00D87E48">
        <w:rPr>
          <w:rFonts w:ascii="Times New Roman" w:hAnsi="Times New Roman" w:cs="Times New Roman"/>
          <w:sz w:val="26"/>
          <w:szCs w:val="26"/>
        </w:rPr>
        <w:t>асцвет, ул.Школьная 1В.</w:t>
      </w:r>
    </w:p>
    <w:p w:rsidR="008C6C6B" w:rsidRPr="00D87E48" w:rsidRDefault="008C6C6B" w:rsidP="00D8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Проверяемый период: </w:t>
      </w:r>
      <w:r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2018 год.</w:t>
      </w:r>
    </w:p>
    <w:p w:rsidR="008C6C6B" w:rsidRPr="00D87E48" w:rsidRDefault="008C6C6B" w:rsidP="00D8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Срок проведения проверки:</w:t>
      </w:r>
      <w:r w:rsidR="007E048A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r w:rsidR="009704B0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с</w:t>
      </w:r>
      <w:r w:rsidR="009704B0"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BF7755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15.08.2018г. по 22.08</w:t>
      </w:r>
      <w:r w:rsidR="007E048A"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.2018г.</w:t>
      </w:r>
    </w:p>
    <w:p w:rsidR="007E048A" w:rsidRPr="00D87E48" w:rsidRDefault="007E048A" w:rsidP="00D8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7E4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Исполнитель проведения плановой проверки: </w:t>
      </w:r>
      <w:r w:rsidRPr="00D87E48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заместитель главного </w:t>
      </w:r>
      <w:r w:rsidRPr="00D87E48">
        <w:rPr>
          <w:rFonts w:ascii="Times New Roman" w:eastAsia="Times New Roman" w:hAnsi="Times New Roman" w:cs="Times New Roman"/>
          <w:bCs/>
          <w:sz w:val="26"/>
          <w:szCs w:val="26"/>
        </w:rPr>
        <w:t>бухгалтера Новикова И.В.</w:t>
      </w:r>
    </w:p>
    <w:p w:rsidR="000714E0" w:rsidRPr="00905F7C" w:rsidRDefault="000714E0" w:rsidP="000714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714E0" w:rsidRPr="00905F7C" w:rsidRDefault="000714E0" w:rsidP="000714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5F7C">
        <w:rPr>
          <w:rFonts w:ascii="Times New Roman" w:eastAsia="Times New Roman" w:hAnsi="Times New Roman" w:cs="Times New Roman"/>
          <w:bCs/>
          <w:sz w:val="26"/>
          <w:szCs w:val="26"/>
        </w:rPr>
        <w:t>В ходе проверки использовались следующие нормативные документы:</w:t>
      </w:r>
    </w:p>
    <w:p w:rsidR="000714E0" w:rsidRPr="00905F7C" w:rsidRDefault="000714E0" w:rsidP="000714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5F7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F5EAB" w:rsidRPr="00905F7C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905F7C">
        <w:rPr>
          <w:rFonts w:ascii="Times New Roman" w:eastAsia="Times New Roman" w:hAnsi="Times New Roman" w:cs="Times New Roman"/>
          <w:bCs/>
          <w:sz w:val="26"/>
          <w:szCs w:val="26"/>
        </w:rPr>
        <w:t xml:space="preserve">Федеральный закон от 05.04.2013г. № 44-ФЗ «О контрактной системе в сфере закупок товаров, работ, услуг для обеспечения государственных и муниципальных нужд» (далее – закон </w:t>
      </w:r>
      <w:r w:rsidR="000F5EAB" w:rsidRPr="00905F7C">
        <w:rPr>
          <w:rFonts w:ascii="Times New Roman" w:eastAsia="Times New Roman" w:hAnsi="Times New Roman" w:cs="Times New Roman"/>
          <w:bCs/>
          <w:sz w:val="26"/>
          <w:szCs w:val="26"/>
        </w:rPr>
        <w:t>№ 44-ФЗ);</w:t>
      </w:r>
    </w:p>
    <w:p w:rsidR="00905F7C" w:rsidRDefault="000F5EAB" w:rsidP="000714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5F7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905F7C" w:rsidRPr="00905F7C">
        <w:rPr>
          <w:rFonts w:ascii="Times New Roman" w:hAnsi="Times New Roman" w:cs="Times New Roman"/>
          <w:sz w:val="26"/>
          <w:szCs w:val="26"/>
        </w:rPr>
        <w:t>-</w:t>
      </w:r>
      <w:r w:rsidR="00905F7C" w:rsidRPr="00905F7C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  Правительства РФ</w:t>
      </w:r>
      <w:r w:rsidR="00905F7C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05.06.2015г. № 555 </w:t>
      </w:r>
      <w:r w:rsidR="00905F7C" w:rsidRPr="00905F7C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905F7C" w:rsidRPr="00905F7C">
        <w:rPr>
          <w:rFonts w:ascii="Times New Roman" w:hAnsi="Times New Roman" w:cs="Times New Roman"/>
          <w:sz w:val="26"/>
          <w:szCs w:val="26"/>
        </w:rPr>
        <w:t>Об установлении порядка обоснования закупок товаров, работ и услуг для обеспечения государственных и муниципальных</w:t>
      </w:r>
      <w:r w:rsidR="0036426A">
        <w:rPr>
          <w:rFonts w:ascii="Times New Roman" w:hAnsi="Times New Roman" w:cs="Times New Roman"/>
          <w:sz w:val="26"/>
          <w:szCs w:val="26"/>
        </w:rPr>
        <w:t xml:space="preserve"> нужд и форм такого обоснования»</w:t>
      </w:r>
      <w:r w:rsidR="00905F7C" w:rsidRPr="00905F7C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="0036426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D87E48" w:rsidRPr="00905F7C" w:rsidRDefault="00D87E48" w:rsidP="00D87E4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649B8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7649B8">
        <w:rPr>
          <w:rFonts w:ascii="Times New Roman" w:hAnsi="Times New Roman" w:cs="Times New Roman"/>
          <w:bCs/>
          <w:sz w:val="26"/>
          <w:szCs w:val="26"/>
        </w:rPr>
        <w:t xml:space="preserve"> Программа проведения контрольного мероприятия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6426A" w:rsidRPr="006B2CB8" w:rsidRDefault="0036426A" w:rsidP="00A039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B2C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осуществления закупок распоряжением Администрации утвержден состав Единой комиссии по осуществлению закупок товаров, работ, услуг для обеспечения нужд администрации муниципального образования </w:t>
      </w:r>
      <w:r w:rsidR="00367292">
        <w:rPr>
          <w:rFonts w:ascii="Times New Roman" w:eastAsia="Times New Roman" w:hAnsi="Times New Roman" w:cs="Times New Roman"/>
          <w:color w:val="000000"/>
          <w:sz w:val="26"/>
          <w:szCs w:val="26"/>
        </w:rPr>
        <w:t>Расцветовский сельсовет</w:t>
      </w:r>
      <w:r w:rsidRPr="006B2C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составе пяти человек. Число членов единой комиссии соотв</w:t>
      </w:r>
      <w:r w:rsidR="00463D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етствует требованиям </w:t>
      </w:r>
      <w:r w:rsidRPr="006B2C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</w:t>
      </w:r>
      <w:r w:rsidR="00463D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463DA4" w:rsidRPr="00905F7C">
        <w:rPr>
          <w:rFonts w:ascii="Times New Roman" w:eastAsia="Times New Roman" w:hAnsi="Times New Roman" w:cs="Times New Roman"/>
          <w:bCs/>
          <w:sz w:val="26"/>
          <w:szCs w:val="26"/>
        </w:rPr>
        <w:t xml:space="preserve"> 05.04.2013г. № 44-ФЗ</w:t>
      </w:r>
      <w:r w:rsidR="00463DA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39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Документы, представленные к проверке:</w:t>
      </w:r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- пла</w:t>
      </w:r>
      <w:proofErr w:type="gramStart"/>
      <w:r w:rsidRPr="00A03986">
        <w:rPr>
          <w:rFonts w:ascii="Times New Roman" w:hAnsi="Times New Roman" w:cs="Times New Roman"/>
          <w:sz w:val="26"/>
          <w:szCs w:val="26"/>
        </w:rPr>
        <w:t>н</w:t>
      </w:r>
      <w:r w:rsidR="00A7032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A70328">
        <w:rPr>
          <w:rFonts w:ascii="Times New Roman" w:hAnsi="Times New Roman" w:cs="Times New Roman"/>
          <w:sz w:val="26"/>
          <w:szCs w:val="26"/>
        </w:rPr>
        <w:t xml:space="preserve"> закупок, план-график </w:t>
      </w:r>
      <w:r w:rsidRPr="00A03986">
        <w:rPr>
          <w:rFonts w:ascii="Times New Roman" w:hAnsi="Times New Roman" w:cs="Times New Roman"/>
          <w:sz w:val="26"/>
          <w:szCs w:val="26"/>
        </w:rPr>
        <w:t xml:space="preserve"> на 2018г.;</w:t>
      </w:r>
    </w:p>
    <w:p w:rsidR="00A03986" w:rsidRPr="00A03986" w:rsidRDefault="00392E7B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договоры (контракты)</w:t>
      </w:r>
      <w:r w:rsidR="00A03986" w:rsidRPr="00A03986">
        <w:rPr>
          <w:rFonts w:ascii="Times New Roman" w:hAnsi="Times New Roman" w:cs="Times New Roman"/>
          <w:sz w:val="26"/>
          <w:szCs w:val="26"/>
        </w:rPr>
        <w:t xml:space="preserve"> заключенные в период с 01.01.2018г. по</w:t>
      </w:r>
      <w:r w:rsidR="00BF7755">
        <w:rPr>
          <w:rFonts w:ascii="Times New Roman" w:hAnsi="Times New Roman" w:cs="Times New Roman"/>
          <w:sz w:val="26"/>
          <w:szCs w:val="26"/>
        </w:rPr>
        <w:t xml:space="preserve"> 30.07</w:t>
      </w:r>
      <w:r w:rsidR="00A03986" w:rsidRPr="00A03986">
        <w:rPr>
          <w:rFonts w:ascii="Times New Roman" w:hAnsi="Times New Roman" w:cs="Times New Roman"/>
          <w:sz w:val="26"/>
          <w:szCs w:val="26"/>
        </w:rPr>
        <w:t xml:space="preserve">.2018г. </w:t>
      </w:r>
      <w:proofErr w:type="gramStart"/>
      <w:r w:rsidR="00A03986" w:rsidRPr="00A03986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A03986" w:rsidRPr="00A03986" w:rsidRDefault="00A03986" w:rsidP="00A7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первичными документами</w:t>
      </w:r>
      <w:r w:rsidR="00A70328">
        <w:rPr>
          <w:rFonts w:ascii="Times New Roman" w:hAnsi="Times New Roman" w:cs="Times New Roman"/>
          <w:sz w:val="26"/>
          <w:szCs w:val="26"/>
        </w:rPr>
        <w:t>;</w:t>
      </w:r>
    </w:p>
    <w:p w:rsidR="00A03986" w:rsidRPr="00A03986" w:rsidRDefault="00A70328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03986">
        <w:rPr>
          <w:rFonts w:ascii="Times New Roman" w:hAnsi="Times New Roman" w:cs="Times New Roman"/>
          <w:sz w:val="26"/>
          <w:szCs w:val="26"/>
        </w:rPr>
        <w:t>Бюджет на 2018 г</w:t>
      </w:r>
      <w:proofErr w:type="gramStart"/>
      <w:r w:rsidR="00A03986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A03986">
        <w:rPr>
          <w:rFonts w:ascii="Times New Roman" w:hAnsi="Times New Roman" w:cs="Times New Roman"/>
          <w:sz w:val="26"/>
          <w:szCs w:val="26"/>
        </w:rPr>
        <w:t>с изменениями)</w:t>
      </w:r>
      <w:r w:rsidR="00392E7B">
        <w:rPr>
          <w:rFonts w:ascii="Times New Roman" w:hAnsi="Times New Roman" w:cs="Times New Roman"/>
          <w:sz w:val="26"/>
          <w:szCs w:val="26"/>
        </w:rPr>
        <w:t>;</w:t>
      </w:r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Pr="00A03986">
        <w:rPr>
          <w:rFonts w:ascii="Times New Roman" w:hAnsi="Times New Roman" w:cs="Times New Roman"/>
          <w:sz w:val="26"/>
          <w:szCs w:val="26"/>
        </w:rPr>
        <w:t xml:space="preserve"> о назначении </w:t>
      </w:r>
      <w:r w:rsidR="00A70328">
        <w:rPr>
          <w:rFonts w:ascii="Times New Roman" w:hAnsi="Times New Roman" w:cs="Times New Roman"/>
          <w:sz w:val="26"/>
          <w:szCs w:val="26"/>
        </w:rPr>
        <w:t>контрактного управляющего</w:t>
      </w:r>
      <w:r w:rsidRPr="00A03986">
        <w:rPr>
          <w:rFonts w:ascii="Times New Roman" w:hAnsi="Times New Roman" w:cs="Times New Roman"/>
          <w:sz w:val="26"/>
          <w:szCs w:val="26"/>
        </w:rPr>
        <w:t>;</w:t>
      </w:r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lastRenderedPageBreak/>
        <w:t>- реестр закупок за 2018 год;</w:t>
      </w:r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- документы, подтверждающие обоснование начальной (максимальной) цены</w:t>
      </w:r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контракта (запросы, коммерческие предложения и иные документы и информация);</w:t>
      </w:r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- нормативные акты, решения и другие документы, касающиеся вопроса</w:t>
      </w:r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 xml:space="preserve">проверки, а также документы и информация по запросу </w:t>
      </w:r>
      <w:proofErr w:type="gramStart"/>
      <w:r w:rsidRPr="00A03986">
        <w:rPr>
          <w:rFonts w:ascii="Times New Roman" w:hAnsi="Times New Roman" w:cs="Times New Roman"/>
          <w:sz w:val="26"/>
          <w:szCs w:val="26"/>
        </w:rPr>
        <w:t>проверяющего</w:t>
      </w:r>
      <w:proofErr w:type="gramEnd"/>
      <w:r w:rsidRPr="00A03986">
        <w:rPr>
          <w:rFonts w:ascii="Times New Roman" w:hAnsi="Times New Roman" w:cs="Times New Roman"/>
          <w:sz w:val="26"/>
          <w:szCs w:val="26"/>
        </w:rPr>
        <w:t>.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 xml:space="preserve">Проверка осуществлялась путем рассмотрения и анализа </w:t>
      </w:r>
      <w:proofErr w:type="gramStart"/>
      <w:r w:rsidRPr="00A03986">
        <w:rPr>
          <w:rFonts w:ascii="Times New Roman" w:hAnsi="Times New Roman" w:cs="Times New Roman"/>
          <w:sz w:val="26"/>
          <w:szCs w:val="26"/>
        </w:rPr>
        <w:t>истребованных</w:t>
      </w:r>
      <w:proofErr w:type="gramEnd"/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 xml:space="preserve">документов, а также сведений, размещенных на официальном сайте </w:t>
      </w:r>
      <w:proofErr w:type="gramStart"/>
      <w:r w:rsidRPr="00A03986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A03986" w:rsidRP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 xml:space="preserve">Федерации для размещения информации о размещении заказов </w:t>
      </w:r>
      <w:proofErr w:type="spellStart"/>
      <w:r w:rsidRPr="00A03986"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 w:rsidRPr="00A03986">
        <w:rPr>
          <w:rFonts w:ascii="Times New Roman" w:hAnsi="Times New Roman" w:cs="Times New Roman"/>
          <w:sz w:val="26"/>
          <w:szCs w:val="26"/>
        </w:rPr>
        <w:t>.</w:t>
      </w:r>
    </w:p>
    <w:p w:rsidR="00A03986" w:rsidRDefault="00A03986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39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Перечень основных вопросов</w:t>
      </w:r>
      <w:r w:rsidRPr="00A039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0398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подлежащих изучению в ходе проведения проверки: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1) соблюдение требований к обоснованию закупок, предусмотренных статьей 18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Федерального закона о контрактной системе, и обоснованности закупок;</w:t>
      </w:r>
    </w:p>
    <w:p w:rsidR="002A4B24" w:rsidRPr="00A03986" w:rsidRDefault="002A4B24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03986">
        <w:rPr>
          <w:rFonts w:ascii="Times New Roman" w:hAnsi="Times New Roman" w:cs="Times New Roman"/>
          <w:sz w:val="26"/>
          <w:szCs w:val="26"/>
        </w:rPr>
        <w:t>) соблюдение правил нормирования в сфере закупок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03986">
        <w:rPr>
          <w:rFonts w:ascii="Times New Roman" w:hAnsi="Times New Roman" w:cs="Times New Roman"/>
          <w:sz w:val="26"/>
          <w:szCs w:val="26"/>
        </w:rPr>
        <w:t>предусмотренных статьей</w:t>
      </w:r>
      <w:r>
        <w:rPr>
          <w:rFonts w:ascii="Times New Roman" w:hAnsi="Times New Roman" w:cs="Times New Roman"/>
          <w:sz w:val="26"/>
          <w:szCs w:val="26"/>
        </w:rPr>
        <w:t xml:space="preserve"> 19</w:t>
      </w:r>
    </w:p>
    <w:p w:rsidR="002A4B24" w:rsidRPr="00A03986" w:rsidRDefault="002A4B24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Федерального закона о контрактной системе;</w:t>
      </w:r>
    </w:p>
    <w:p w:rsidR="00A03986" w:rsidRPr="00A03986" w:rsidRDefault="002A4B24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3986" w:rsidRPr="00A03986">
        <w:rPr>
          <w:rFonts w:ascii="Times New Roman" w:hAnsi="Times New Roman" w:cs="Times New Roman"/>
          <w:sz w:val="26"/>
          <w:szCs w:val="26"/>
        </w:rPr>
        <w:t>) обоснование начальной (максимальной) цены контракта</w:t>
      </w:r>
      <w:r w:rsidR="00CD4F5F">
        <w:rPr>
          <w:rFonts w:ascii="Times New Roman" w:hAnsi="Times New Roman" w:cs="Times New Roman"/>
          <w:sz w:val="26"/>
          <w:szCs w:val="26"/>
        </w:rPr>
        <w:t xml:space="preserve"> (НМЦК)</w:t>
      </w:r>
      <w:r w:rsidR="00A03986" w:rsidRPr="00A03986">
        <w:rPr>
          <w:rFonts w:ascii="Times New Roman" w:hAnsi="Times New Roman" w:cs="Times New Roman"/>
          <w:sz w:val="26"/>
          <w:szCs w:val="26"/>
        </w:rPr>
        <w:t>, цены контракта,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3986" w:rsidRPr="00A03986">
        <w:rPr>
          <w:rFonts w:ascii="Times New Roman" w:hAnsi="Times New Roman" w:cs="Times New Roman"/>
          <w:sz w:val="26"/>
          <w:szCs w:val="26"/>
        </w:rPr>
        <w:t>заключаемого с единственным поставщиком (подрядчиком, исполнителем), включенной</w:t>
      </w:r>
      <w:r w:rsidR="00A03986">
        <w:rPr>
          <w:rFonts w:ascii="Times New Roman" w:hAnsi="Times New Roman" w:cs="Times New Roman"/>
          <w:sz w:val="26"/>
          <w:szCs w:val="26"/>
        </w:rPr>
        <w:t xml:space="preserve"> </w:t>
      </w:r>
      <w:r w:rsidR="00A03986" w:rsidRPr="00A03986">
        <w:rPr>
          <w:rFonts w:ascii="Times New Roman" w:hAnsi="Times New Roman" w:cs="Times New Roman"/>
          <w:sz w:val="26"/>
          <w:szCs w:val="26"/>
        </w:rPr>
        <w:t>в план-график;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 xml:space="preserve">4) применение заказчиком мер ответственности и совершения иных действий </w:t>
      </w:r>
      <w:proofErr w:type="gramStart"/>
      <w:r w:rsidRPr="00A03986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3986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A03986">
        <w:rPr>
          <w:rFonts w:ascii="Times New Roman" w:hAnsi="Times New Roman" w:cs="Times New Roman"/>
          <w:sz w:val="26"/>
          <w:szCs w:val="26"/>
        </w:rPr>
        <w:t xml:space="preserve"> нарушения поставщиком (подрядчиком, исполнителем) условий контракта;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5) соответствие поставленного товара, выполненной работы (ее результата) или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оказанной услуги условиям контракта;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>своевременности</w:t>
      </w:r>
      <w:r w:rsidRPr="00A0398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полноты</w:t>
      </w:r>
      <w:r w:rsidRPr="00A03986">
        <w:rPr>
          <w:rFonts w:ascii="Times New Roman" w:hAnsi="Times New Roman" w:cs="Times New Roman"/>
          <w:sz w:val="26"/>
          <w:szCs w:val="26"/>
        </w:rPr>
        <w:t xml:space="preserve"> и достовер</w:t>
      </w:r>
      <w:r>
        <w:rPr>
          <w:rFonts w:ascii="Times New Roman" w:hAnsi="Times New Roman" w:cs="Times New Roman"/>
          <w:sz w:val="26"/>
          <w:szCs w:val="26"/>
        </w:rPr>
        <w:t>ности</w:t>
      </w:r>
      <w:r w:rsidRPr="00A03986">
        <w:rPr>
          <w:rFonts w:ascii="Times New Roman" w:hAnsi="Times New Roman" w:cs="Times New Roman"/>
          <w:sz w:val="26"/>
          <w:szCs w:val="26"/>
        </w:rPr>
        <w:t xml:space="preserve"> отражения в документах учета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поставленного товара, выполненной работы (ее результата) или оказанной услуги;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7) соответствие использования поставленного товара, выполненной работы (ее</w:t>
      </w:r>
    </w:p>
    <w:p w:rsidR="00A03986" w:rsidRPr="00A03986" w:rsidRDefault="00A0398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986">
        <w:rPr>
          <w:rFonts w:ascii="Times New Roman" w:hAnsi="Times New Roman" w:cs="Times New Roman"/>
          <w:sz w:val="26"/>
          <w:szCs w:val="26"/>
        </w:rPr>
        <w:t>результата) или оказанной услуги целям осуществления закупки.</w:t>
      </w:r>
    </w:p>
    <w:p w:rsidR="004D24CE" w:rsidRDefault="004D24CE" w:rsidP="00A0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A70328" w:rsidRDefault="004D24CE" w:rsidP="00A7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Соблюдение требований к обоснованию закупок, предусмотренных</w:t>
      </w:r>
    </w:p>
    <w:p w:rsidR="00A70328" w:rsidRDefault="004D24CE" w:rsidP="00A7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статьей 18Федерального закона о контрактной системе,</w:t>
      </w:r>
    </w:p>
    <w:p w:rsidR="0084207B" w:rsidRDefault="004D24CE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 обоснованности закупок</w:t>
      </w:r>
    </w:p>
    <w:p w:rsidR="00DE0621" w:rsidRDefault="00DE0621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7E48" w:rsidRPr="004D24CE" w:rsidRDefault="00D87E48" w:rsidP="00D8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4CE">
        <w:rPr>
          <w:rFonts w:ascii="Times New Roman" w:hAnsi="Times New Roman" w:cs="Times New Roman"/>
          <w:sz w:val="26"/>
          <w:szCs w:val="26"/>
        </w:rPr>
        <w:t>Для проведения проверки были представлены:</w:t>
      </w:r>
    </w:p>
    <w:p w:rsidR="00D87E48" w:rsidRPr="004D24CE" w:rsidRDefault="00D87E48" w:rsidP="00D8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4CE">
        <w:rPr>
          <w:rFonts w:ascii="Times New Roman" w:hAnsi="Times New Roman" w:cs="Times New Roman"/>
          <w:sz w:val="26"/>
          <w:szCs w:val="26"/>
        </w:rPr>
        <w:t>- план закупок на 2018 год и форма обоснования закупок при формировании и</w:t>
      </w:r>
    </w:p>
    <w:p w:rsidR="00D87E48" w:rsidRPr="004D24CE" w:rsidRDefault="00D87E48" w:rsidP="00D8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24CE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4D24CE">
        <w:rPr>
          <w:rFonts w:ascii="Times New Roman" w:hAnsi="Times New Roman" w:cs="Times New Roman"/>
          <w:sz w:val="26"/>
          <w:szCs w:val="26"/>
        </w:rPr>
        <w:t xml:space="preserve"> плана закупок;</w:t>
      </w:r>
    </w:p>
    <w:p w:rsidR="00D87E48" w:rsidRPr="004D24CE" w:rsidRDefault="00D87E48" w:rsidP="00D8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4CE">
        <w:rPr>
          <w:rFonts w:ascii="Times New Roman" w:hAnsi="Times New Roman" w:cs="Times New Roman"/>
          <w:sz w:val="26"/>
          <w:szCs w:val="26"/>
        </w:rPr>
        <w:t>- план-график закупок на 2018 год и форма обоснования при формировании и</w:t>
      </w:r>
    </w:p>
    <w:p w:rsidR="00D87E48" w:rsidRDefault="00D87E48" w:rsidP="00D87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24CE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4D24CE">
        <w:rPr>
          <w:rFonts w:ascii="Times New Roman" w:hAnsi="Times New Roman" w:cs="Times New Roman"/>
          <w:sz w:val="26"/>
          <w:szCs w:val="26"/>
        </w:rPr>
        <w:t xml:space="preserve"> плана-графика закупок.</w:t>
      </w:r>
    </w:p>
    <w:p w:rsidR="00D87E48" w:rsidRDefault="00D87E48" w:rsidP="00D8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Бюджет муниципального образования Расцветовский сельсовет на 2018 год, утвержден  Советом депутатов Расцветовского сельсовета от 20.12.2017г. № 67/39 </w:t>
      </w:r>
      <w:r w:rsidRPr="001C7C0E">
        <w:rPr>
          <w:rFonts w:ascii="Times New Roman" w:hAnsi="Times New Roman" w:cs="Times New Roman"/>
          <w:bCs/>
          <w:sz w:val="26"/>
          <w:szCs w:val="26"/>
        </w:rPr>
        <w:t>«</w:t>
      </w:r>
      <w:r w:rsidRPr="001C7C0E">
        <w:rPr>
          <w:rFonts w:ascii="Times New Roman" w:hAnsi="Times New Roman" w:cs="Times New Roman"/>
          <w:sz w:val="26"/>
          <w:szCs w:val="26"/>
        </w:rPr>
        <w:t>О бюджете муниципального образования Расцветовский сельсовет Усть-Абаканского района Республики Хакасия  на 2018 год и на плановый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C0E">
        <w:rPr>
          <w:rFonts w:ascii="Times New Roman" w:hAnsi="Times New Roman" w:cs="Times New Roman"/>
          <w:sz w:val="26"/>
          <w:szCs w:val="26"/>
        </w:rPr>
        <w:t xml:space="preserve"> период 2019 - 2020 годов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87E48" w:rsidRDefault="00D87E48" w:rsidP="00D8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План- график заказчиком на 2018 год утвержден 27.12.2017г. и опубликован 27.12.17г. на официальном сайте </w:t>
      </w:r>
      <w:r w:rsidRPr="004D24CE">
        <w:rPr>
          <w:rFonts w:ascii="Times New Roman" w:hAnsi="Times New Roman" w:cs="Times New Roman"/>
          <w:sz w:val="26"/>
          <w:szCs w:val="26"/>
        </w:rPr>
        <w:t>ЕИС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695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E48" w:rsidRDefault="00D87E48" w:rsidP="00D8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Нарушения по соблюдению требований к обоснованию закупок не установлены.</w:t>
      </w:r>
    </w:p>
    <w:p w:rsidR="00B0106D" w:rsidRDefault="0084207B" w:rsidP="00706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1804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D87E48" w:rsidRDefault="00D87E48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87E48" w:rsidRDefault="00D87E48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87E48" w:rsidRDefault="00D87E48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87E48" w:rsidRDefault="00D87E48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87E48" w:rsidRDefault="00D87E48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6011C1" w:rsidRDefault="002A4B24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011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Соблюдение правил нормирования в сфере закупок</w:t>
      </w:r>
    </w:p>
    <w:p w:rsidR="00DE0621" w:rsidRDefault="00DE0621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11C1" w:rsidRPr="006011C1" w:rsidRDefault="006011C1" w:rsidP="0039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11C1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части 4 статьи 19 Федерального закона</w:t>
      </w:r>
      <w:r w:rsidR="00D161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контрактной системе,</w:t>
      </w:r>
      <w:r w:rsidRPr="006011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правила нормирования в сфере закупок товаров, работ, услуг для обеспечения муниципальных нужд устанавливаются местными администрациями.</w:t>
      </w:r>
    </w:p>
    <w:p w:rsidR="006011C1" w:rsidRPr="006011C1" w:rsidRDefault="006011C1" w:rsidP="0039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11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 нормирования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Расцветовского сельсовета </w:t>
      </w:r>
      <w:r w:rsidRPr="006011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установлены.</w:t>
      </w:r>
    </w:p>
    <w:p w:rsidR="006011C1" w:rsidRDefault="006011C1" w:rsidP="00392E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011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Отсутствие установленных правил нормирования, проверить их соблюдение не представляется возможным. </w:t>
      </w:r>
    </w:p>
    <w:p w:rsidR="006011C1" w:rsidRDefault="006011C1" w:rsidP="00F903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91E36" w:rsidRPr="004D24CE" w:rsidRDefault="00091E36" w:rsidP="00F903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Обоснование начальной (максимальной) цены контракта, цены</w:t>
      </w:r>
    </w:p>
    <w:p w:rsidR="00091E36" w:rsidRPr="004D24CE" w:rsidRDefault="00091E36" w:rsidP="00F903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контракта, заключаемого с единственным поставщиком (подрядчиком,</w:t>
      </w:r>
      <w:proofErr w:type="gramEnd"/>
    </w:p>
    <w:p w:rsidR="00091E36" w:rsidRDefault="00091E36" w:rsidP="00DE06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исполнителем), </w:t>
      </w:r>
      <w:proofErr w:type="gramStart"/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включенного</w:t>
      </w:r>
      <w:proofErr w:type="gramEnd"/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 план-график</w:t>
      </w:r>
    </w:p>
    <w:p w:rsidR="00DE0621" w:rsidRPr="004D24CE" w:rsidRDefault="00DE0621" w:rsidP="00DE06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903A3" w:rsidRPr="00F903A3" w:rsidRDefault="00F903A3" w:rsidP="00392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обоснования </w:t>
      </w:r>
      <w:r w:rsidRPr="00F903A3">
        <w:rPr>
          <w:rFonts w:ascii="Times New Roman" w:hAnsi="Times New Roman" w:cs="Times New Roman"/>
          <w:bCs/>
          <w:iCs/>
          <w:sz w:val="26"/>
          <w:szCs w:val="26"/>
        </w:rPr>
        <w:t>начальной (максимальной) цены контракта</w:t>
      </w: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>НМЦК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со статьей 22 Закона, в 2018</w:t>
      </w: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r w:rsidR="00706DB9">
        <w:rPr>
          <w:rFonts w:ascii="Times New Roman" w:eastAsia="Times New Roman" w:hAnsi="Times New Roman" w:cs="Times New Roman"/>
          <w:color w:val="000000"/>
          <w:sz w:val="26"/>
          <w:szCs w:val="26"/>
        </w:rPr>
        <w:t>МКУ «Культурно-спортивный комплекс «Расцвет»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</w:t>
      </w: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>менялись:</w:t>
      </w:r>
    </w:p>
    <w:p w:rsidR="00F903A3" w:rsidRPr="00F903A3" w:rsidRDefault="00F903A3" w:rsidP="00392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метод сопоставимых рыночных цен (анализа рынка); </w:t>
      </w:r>
    </w:p>
    <w:p w:rsidR="00F903A3" w:rsidRPr="00F903A3" w:rsidRDefault="00F903A3" w:rsidP="00392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>тарифный метод;</w:t>
      </w:r>
      <w:r w:rsidRPr="00F903A3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9525" cy="9525"/>
            <wp:effectExtent l="19050" t="0" r="9525" b="0"/>
            <wp:docPr id="1" name="Рисунок 1" descr="https://pandia.ru/text/81/258/images/img2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258/images/img2_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3A3" w:rsidRPr="00F903A3" w:rsidRDefault="00F903A3" w:rsidP="00392E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03A3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проектно-сметный метод.</w:t>
      </w:r>
    </w:p>
    <w:p w:rsidR="00091E36" w:rsidRPr="004D24CE" w:rsidRDefault="00091E36" w:rsidP="00392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3A3">
        <w:rPr>
          <w:rFonts w:ascii="Times New Roman" w:hAnsi="Times New Roman" w:cs="Times New Roman"/>
          <w:sz w:val="26"/>
          <w:szCs w:val="26"/>
        </w:rPr>
        <w:t xml:space="preserve">За проверяемый период заказчиком осуществлялись закупки у единственного поставщика в соответствии с пунктами </w:t>
      </w:r>
      <w:r w:rsidR="00D87E48">
        <w:rPr>
          <w:rFonts w:ascii="Times New Roman" w:hAnsi="Times New Roman" w:cs="Times New Roman"/>
          <w:sz w:val="26"/>
          <w:szCs w:val="26"/>
        </w:rPr>
        <w:t>4,5</w:t>
      </w:r>
      <w:r w:rsidR="00044D76">
        <w:rPr>
          <w:rFonts w:ascii="Times New Roman" w:hAnsi="Times New Roman" w:cs="Times New Roman"/>
          <w:sz w:val="26"/>
          <w:szCs w:val="26"/>
        </w:rPr>
        <w:t xml:space="preserve"> ч. 1 ст. 93 Закона № 44-ФЗ,</w:t>
      </w:r>
      <w:r w:rsidRPr="00F903A3">
        <w:rPr>
          <w:rFonts w:ascii="Times New Roman" w:hAnsi="Times New Roman" w:cs="Times New Roman"/>
          <w:sz w:val="26"/>
          <w:szCs w:val="26"/>
        </w:rPr>
        <w:t xml:space="preserve"> обоснование начальной (максимальной) цены контракта не требуется. </w:t>
      </w:r>
    </w:p>
    <w:p w:rsidR="00091E36" w:rsidRPr="00F903A3" w:rsidRDefault="00091E36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highlight w:val="cyan"/>
        </w:rPr>
      </w:pPr>
    </w:p>
    <w:p w:rsidR="002A4B24" w:rsidRDefault="004D24CE" w:rsidP="00E2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Проверка применения заказчиком мер ответственности и совершения</w:t>
      </w:r>
    </w:p>
    <w:p w:rsidR="004D24CE" w:rsidRDefault="004D24CE" w:rsidP="00E2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иных</w:t>
      </w:r>
      <w:r w:rsidR="002A4B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действий в случае нарушения поставщиком (подрядчиком, исполнителем)</w:t>
      </w:r>
      <w:r w:rsidR="00392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условий контракта</w:t>
      </w:r>
    </w:p>
    <w:p w:rsidR="00E20DBC" w:rsidRPr="00625241" w:rsidRDefault="00E20DBC" w:rsidP="00625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625241" w:rsidRDefault="00625241" w:rsidP="0062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4</w:t>
      </w:r>
      <w:r w:rsidRPr="00625241">
        <w:rPr>
          <w:rFonts w:ascii="Times New Roman" w:hAnsi="Times New Roman" w:cs="Times New Roman"/>
          <w:color w:val="000000"/>
          <w:sz w:val="26"/>
          <w:szCs w:val="26"/>
        </w:rPr>
        <w:t xml:space="preserve"> статьи 34 Закона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5241">
        <w:rPr>
          <w:rFonts w:ascii="Times New Roman" w:hAnsi="Times New Roman" w:cs="Times New Roman"/>
          <w:color w:val="000000"/>
          <w:sz w:val="26"/>
          <w:szCs w:val="26"/>
        </w:rPr>
        <w:t xml:space="preserve">44-ФЗ,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25241">
        <w:rPr>
          <w:rFonts w:ascii="Times New Roman" w:hAnsi="Times New Roman" w:cs="Times New Roman"/>
          <w:color w:val="333333"/>
          <w:sz w:val="26"/>
          <w:szCs w:val="26"/>
        </w:rPr>
        <w:t xml:space="preserve"> контра</w:t>
      </w:r>
      <w:proofErr w:type="gramStart"/>
      <w:r w:rsidRPr="00625241">
        <w:rPr>
          <w:rFonts w:ascii="Times New Roman" w:hAnsi="Times New Roman" w:cs="Times New Roman"/>
          <w:color w:val="333333"/>
          <w:sz w:val="26"/>
          <w:szCs w:val="26"/>
        </w:rPr>
        <w:t>кт вкл</w:t>
      </w:r>
      <w:proofErr w:type="gramEnd"/>
      <w:r w:rsidRPr="00625241">
        <w:rPr>
          <w:rFonts w:ascii="Times New Roman" w:hAnsi="Times New Roman" w:cs="Times New Roman"/>
          <w:color w:val="333333"/>
          <w:sz w:val="26"/>
          <w:szCs w:val="26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</w:rPr>
        <w:t>В</w:t>
      </w:r>
      <w:r w:rsidRPr="00625241">
        <w:rPr>
          <w:rFonts w:ascii="Times New Roman" w:hAnsi="Times New Roman" w:cs="Times New Roman"/>
          <w:color w:val="000000"/>
          <w:sz w:val="26"/>
          <w:szCs w:val="26"/>
        </w:rPr>
        <w:t xml:space="preserve"> случае просрочки исполнения поставщиком (подрядчиком, исполнителем) обязательств (в том </w:t>
      </w:r>
      <w:r w:rsidRPr="00625241">
        <w:rPr>
          <w:rFonts w:ascii="Times New Roman" w:hAnsi="Times New Roman" w:cs="Times New Roman"/>
          <w:sz w:val="26"/>
          <w:szCs w:val="26"/>
        </w:rPr>
        <w:t xml:space="preserve">числе </w:t>
      </w:r>
      <w:hyperlink r:id="rId6" w:tooltip="Гарантийное обязательство" w:history="1">
        <w:r w:rsidRPr="00625241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гарантийного обязательства</w:t>
        </w:r>
      </w:hyperlink>
      <w:r w:rsidRPr="00625241">
        <w:rPr>
          <w:rFonts w:ascii="Times New Roman" w:hAnsi="Times New Roman" w:cs="Times New Roman"/>
          <w:sz w:val="26"/>
          <w:szCs w:val="26"/>
        </w:rPr>
        <w:t>), предусмотренных контрактом, а также в</w:t>
      </w:r>
      <w:r w:rsidRPr="00625241">
        <w:rPr>
          <w:rFonts w:ascii="Times New Roman" w:hAnsi="Times New Roman" w:cs="Times New Roman"/>
          <w:color w:val="000000"/>
          <w:sz w:val="26"/>
          <w:szCs w:val="26"/>
        </w:rPr>
        <w:t xml:space="preserve">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625241" w:rsidRDefault="00625241" w:rsidP="0062524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исполнении контрактов (договоров) выборочной проверкой выявлены нарушения сроков оплаты за поставку товара, выполнение работ (ее результатов), оказание услуг (Таблица 1).</w:t>
      </w:r>
    </w:p>
    <w:p w:rsidR="00625241" w:rsidRDefault="00625241" w:rsidP="00625241">
      <w:pPr>
        <w:pStyle w:val="Default"/>
        <w:jc w:val="both"/>
        <w:rPr>
          <w:color w:val="auto"/>
          <w:sz w:val="26"/>
          <w:szCs w:val="26"/>
        </w:rPr>
      </w:pPr>
    </w:p>
    <w:p w:rsidR="00625241" w:rsidRDefault="00625241" w:rsidP="00625241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Таблица 1</w:t>
      </w:r>
    </w:p>
    <w:tbl>
      <w:tblPr>
        <w:tblStyle w:val="a6"/>
        <w:tblW w:w="0" w:type="auto"/>
        <w:tblLook w:val="04A0"/>
      </w:tblPr>
      <w:tblGrid>
        <w:gridCol w:w="1539"/>
        <w:gridCol w:w="1742"/>
        <w:gridCol w:w="1420"/>
        <w:gridCol w:w="1611"/>
        <w:gridCol w:w="1721"/>
        <w:gridCol w:w="1538"/>
      </w:tblGrid>
      <w:tr w:rsidR="00625241" w:rsidTr="00226C79">
        <w:tc>
          <w:tcPr>
            <w:tcW w:w="1539" w:type="dxa"/>
          </w:tcPr>
          <w:p w:rsidR="00625241" w:rsidRPr="00FF473C" w:rsidRDefault="00625241" w:rsidP="00740194">
            <w:pPr>
              <w:pStyle w:val="Default"/>
              <w:jc w:val="center"/>
            </w:pPr>
            <w:r w:rsidRPr="00FF473C">
              <w:t>№ и дата контракта (договора)</w:t>
            </w:r>
          </w:p>
        </w:tc>
        <w:tc>
          <w:tcPr>
            <w:tcW w:w="1742" w:type="dxa"/>
          </w:tcPr>
          <w:p w:rsidR="00625241" w:rsidRPr="00FF473C" w:rsidRDefault="00625241" w:rsidP="00740194">
            <w:pPr>
              <w:pStyle w:val="Default"/>
              <w:jc w:val="center"/>
            </w:pPr>
            <w:r w:rsidRPr="00FF473C">
              <w:t>Наименование</w:t>
            </w:r>
          </w:p>
          <w:p w:rsidR="00625241" w:rsidRPr="00FF473C" w:rsidRDefault="00625241" w:rsidP="00740194">
            <w:pPr>
              <w:pStyle w:val="Default"/>
              <w:jc w:val="center"/>
            </w:pPr>
            <w:r w:rsidRPr="00FF473C">
              <w:t>поставщика</w:t>
            </w:r>
          </w:p>
          <w:p w:rsidR="00625241" w:rsidRPr="00FF473C" w:rsidRDefault="00625241" w:rsidP="00740194">
            <w:pPr>
              <w:pStyle w:val="Default"/>
              <w:jc w:val="center"/>
            </w:pPr>
            <w:proofErr w:type="gramStart"/>
            <w:r w:rsidRPr="00FF473C">
              <w:t>(подрядчика,</w:t>
            </w:r>
            <w:proofErr w:type="gramEnd"/>
          </w:p>
          <w:p w:rsidR="00625241" w:rsidRPr="00FF473C" w:rsidRDefault="00625241" w:rsidP="00740194">
            <w:pPr>
              <w:pStyle w:val="Default"/>
              <w:jc w:val="center"/>
              <w:rPr>
                <w:color w:val="auto"/>
              </w:rPr>
            </w:pPr>
            <w:r w:rsidRPr="00FF473C">
              <w:t>исполнителя)</w:t>
            </w:r>
          </w:p>
        </w:tc>
        <w:tc>
          <w:tcPr>
            <w:tcW w:w="1420" w:type="dxa"/>
          </w:tcPr>
          <w:p w:rsidR="00625241" w:rsidRPr="00FF473C" w:rsidRDefault="00625241" w:rsidP="00740194">
            <w:pPr>
              <w:pStyle w:val="Default"/>
              <w:jc w:val="center"/>
            </w:pPr>
            <w:r w:rsidRPr="00FF473C">
              <w:t>Цена</w:t>
            </w:r>
          </w:p>
          <w:p w:rsidR="00625241" w:rsidRPr="00FF473C" w:rsidRDefault="00625241" w:rsidP="00740194">
            <w:pPr>
              <w:pStyle w:val="Default"/>
              <w:jc w:val="center"/>
            </w:pPr>
            <w:r w:rsidRPr="00FF473C">
              <w:t>контракта</w:t>
            </w:r>
          </w:p>
          <w:p w:rsidR="00625241" w:rsidRPr="00FF473C" w:rsidRDefault="00625241" w:rsidP="00740194">
            <w:pPr>
              <w:pStyle w:val="Default"/>
              <w:jc w:val="center"/>
              <w:rPr>
                <w:color w:val="auto"/>
              </w:rPr>
            </w:pPr>
            <w:r w:rsidRPr="00FF473C">
              <w:t>(договора)</w:t>
            </w:r>
          </w:p>
        </w:tc>
        <w:tc>
          <w:tcPr>
            <w:tcW w:w="1611" w:type="dxa"/>
          </w:tcPr>
          <w:p w:rsidR="00625241" w:rsidRPr="00FF473C" w:rsidRDefault="00625241" w:rsidP="00740194">
            <w:pPr>
              <w:pStyle w:val="Default"/>
              <w:jc w:val="center"/>
            </w:pPr>
            <w:r w:rsidRPr="00FF473C">
              <w:t>Срок оплаты согласно условиям контракта (договора)</w:t>
            </w:r>
          </w:p>
        </w:tc>
        <w:tc>
          <w:tcPr>
            <w:tcW w:w="1721" w:type="dxa"/>
          </w:tcPr>
          <w:p w:rsidR="00625241" w:rsidRPr="00FF473C" w:rsidRDefault="00625241" w:rsidP="00740194">
            <w:pPr>
              <w:pStyle w:val="Default"/>
              <w:jc w:val="center"/>
              <w:rPr>
                <w:color w:val="auto"/>
              </w:rPr>
            </w:pPr>
            <w:r w:rsidRPr="00FF473C">
              <w:t>№ и дата документа</w:t>
            </w:r>
          </w:p>
        </w:tc>
        <w:tc>
          <w:tcPr>
            <w:tcW w:w="1538" w:type="dxa"/>
          </w:tcPr>
          <w:p w:rsidR="00625241" w:rsidRPr="00FF473C" w:rsidRDefault="00625241" w:rsidP="00740194">
            <w:pPr>
              <w:pStyle w:val="Default"/>
              <w:jc w:val="center"/>
              <w:rPr>
                <w:color w:val="auto"/>
              </w:rPr>
            </w:pPr>
            <w:r w:rsidRPr="00FF473C">
              <w:t>№ и дата платежного поручения</w:t>
            </w:r>
          </w:p>
        </w:tc>
      </w:tr>
      <w:tr w:rsidR="00625241" w:rsidTr="00226C79">
        <w:tc>
          <w:tcPr>
            <w:tcW w:w="1539" w:type="dxa"/>
          </w:tcPr>
          <w:p w:rsidR="00625241" w:rsidRDefault="00625241" w:rsidP="0074019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42" w:type="dxa"/>
          </w:tcPr>
          <w:p w:rsidR="00625241" w:rsidRDefault="00625241" w:rsidP="0074019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20" w:type="dxa"/>
          </w:tcPr>
          <w:p w:rsidR="00625241" w:rsidRDefault="00625241" w:rsidP="0074019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611" w:type="dxa"/>
          </w:tcPr>
          <w:p w:rsidR="00625241" w:rsidRDefault="00625241" w:rsidP="0074019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21" w:type="dxa"/>
          </w:tcPr>
          <w:p w:rsidR="00625241" w:rsidRDefault="00625241" w:rsidP="0074019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38" w:type="dxa"/>
          </w:tcPr>
          <w:p w:rsidR="00625241" w:rsidRDefault="00625241" w:rsidP="0074019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625241" w:rsidTr="00226C79">
        <w:tc>
          <w:tcPr>
            <w:tcW w:w="1539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№ 47/СОУТ от  12.03.2018г.</w:t>
            </w:r>
          </w:p>
        </w:tc>
        <w:tc>
          <w:tcPr>
            <w:tcW w:w="1742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ООО «Эксперт»</w:t>
            </w:r>
          </w:p>
        </w:tc>
        <w:tc>
          <w:tcPr>
            <w:tcW w:w="1420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4250,00</w:t>
            </w:r>
          </w:p>
        </w:tc>
        <w:tc>
          <w:tcPr>
            <w:tcW w:w="1611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proofErr w:type="gramStart"/>
            <w:r>
              <w:rPr>
                <w:color w:val="auto"/>
              </w:rPr>
              <w:t>и</w:t>
            </w:r>
            <w:proofErr w:type="gramEnd"/>
            <w:r>
              <w:rPr>
                <w:color w:val="auto"/>
              </w:rPr>
              <w:t xml:space="preserve"> 10 календарных дней</w:t>
            </w:r>
          </w:p>
        </w:tc>
        <w:tc>
          <w:tcPr>
            <w:tcW w:w="1721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Акт № 58 от 23.03.2018г.</w:t>
            </w:r>
          </w:p>
        </w:tc>
        <w:tc>
          <w:tcPr>
            <w:tcW w:w="1538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п</w:t>
            </w:r>
            <w:proofErr w:type="spellEnd"/>
            <w:proofErr w:type="gram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п</w:t>
            </w:r>
            <w:proofErr w:type="spellEnd"/>
            <w:r>
              <w:rPr>
                <w:color w:val="auto"/>
              </w:rPr>
              <w:t xml:space="preserve"> от 16.08.2018г.</w:t>
            </w:r>
          </w:p>
        </w:tc>
      </w:tr>
      <w:tr w:rsidR="00625241" w:rsidTr="00226C79">
        <w:tc>
          <w:tcPr>
            <w:tcW w:w="1539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Контракт № 11/2018 от  01.04.2018г</w:t>
            </w:r>
          </w:p>
        </w:tc>
        <w:tc>
          <w:tcPr>
            <w:tcW w:w="1742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ИП </w:t>
            </w:r>
            <w:proofErr w:type="spellStart"/>
            <w:r>
              <w:rPr>
                <w:color w:val="auto"/>
              </w:rPr>
              <w:t>Сейранян</w:t>
            </w:r>
            <w:proofErr w:type="spellEnd"/>
            <w:r>
              <w:rPr>
                <w:color w:val="auto"/>
              </w:rPr>
              <w:t xml:space="preserve"> М.В.</w:t>
            </w:r>
          </w:p>
        </w:tc>
        <w:tc>
          <w:tcPr>
            <w:tcW w:w="1420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70268,99</w:t>
            </w:r>
          </w:p>
        </w:tc>
        <w:tc>
          <w:tcPr>
            <w:tcW w:w="1611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proofErr w:type="gramStart"/>
            <w:r>
              <w:rPr>
                <w:color w:val="auto"/>
              </w:rPr>
              <w:t>и</w:t>
            </w:r>
            <w:proofErr w:type="gramEnd"/>
            <w:r>
              <w:rPr>
                <w:color w:val="auto"/>
              </w:rPr>
              <w:t xml:space="preserve"> 3 дней</w:t>
            </w:r>
          </w:p>
        </w:tc>
        <w:tc>
          <w:tcPr>
            <w:tcW w:w="1721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Акт № 19 от  19.04.2018г.</w:t>
            </w:r>
          </w:p>
        </w:tc>
        <w:tc>
          <w:tcPr>
            <w:tcW w:w="1538" w:type="dxa"/>
          </w:tcPr>
          <w:p w:rsidR="00625241" w:rsidRDefault="00D23CBF" w:rsidP="00740194">
            <w:pPr>
              <w:pStyle w:val="Default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п</w:t>
            </w:r>
            <w:proofErr w:type="spellEnd"/>
            <w:proofErr w:type="gram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п</w:t>
            </w:r>
            <w:proofErr w:type="spellEnd"/>
            <w:r>
              <w:rPr>
                <w:color w:val="auto"/>
              </w:rPr>
              <w:t xml:space="preserve"> от  </w:t>
            </w:r>
            <w:r w:rsidR="002A22A5">
              <w:rPr>
                <w:color w:val="auto"/>
              </w:rPr>
              <w:t>22.11.2018г.</w:t>
            </w:r>
          </w:p>
        </w:tc>
      </w:tr>
      <w:tr w:rsidR="00625241" w:rsidTr="00226C79">
        <w:tc>
          <w:tcPr>
            <w:tcW w:w="1539" w:type="dxa"/>
          </w:tcPr>
          <w:p w:rsidR="002A22A5" w:rsidRDefault="00226C79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Договор №</w:t>
            </w:r>
            <w:proofErr w:type="gramStart"/>
            <w:r>
              <w:rPr>
                <w:color w:val="auto"/>
              </w:rPr>
              <w:t>837</w:t>
            </w:r>
            <w:proofErr w:type="gramEnd"/>
            <w:r>
              <w:rPr>
                <w:color w:val="auto"/>
              </w:rPr>
              <w:t>/а от  27.08</w:t>
            </w:r>
            <w:r w:rsidR="002A22A5">
              <w:rPr>
                <w:color w:val="auto"/>
              </w:rPr>
              <w:t>.2018г.</w:t>
            </w:r>
          </w:p>
        </w:tc>
        <w:tc>
          <w:tcPr>
            <w:tcW w:w="1742" w:type="dxa"/>
          </w:tcPr>
          <w:p w:rsidR="00625241" w:rsidRDefault="00226C79" w:rsidP="00740194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ИП Цареградский А.В.</w:t>
            </w:r>
            <w:proofErr w:type="gramEnd"/>
          </w:p>
        </w:tc>
        <w:tc>
          <w:tcPr>
            <w:tcW w:w="1420" w:type="dxa"/>
          </w:tcPr>
          <w:p w:rsidR="00625241" w:rsidRDefault="00226C79" w:rsidP="007401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99000,00</w:t>
            </w:r>
          </w:p>
        </w:tc>
        <w:tc>
          <w:tcPr>
            <w:tcW w:w="1611" w:type="dxa"/>
          </w:tcPr>
          <w:p w:rsidR="00625241" w:rsidRDefault="00226C79" w:rsidP="00226C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proofErr w:type="gramStart"/>
            <w:r>
              <w:rPr>
                <w:color w:val="auto"/>
              </w:rPr>
              <w:t>и</w:t>
            </w:r>
            <w:proofErr w:type="gramEnd"/>
            <w:r>
              <w:rPr>
                <w:color w:val="auto"/>
              </w:rPr>
              <w:t xml:space="preserve"> 15 дней</w:t>
            </w:r>
          </w:p>
        </w:tc>
        <w:tc>
          <w:tcPr>
            <w:tcW w:w="1721" w:type="dxa"/>
          </w:tcPr>
          <w:p w:rsidR="00625241" w:rsidRDefault="00226C79" w:rsidP="00740194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Тов</w:t>
            </w:r>
            <w:proofErr w:type="gramStart"/>
            <w:r>
              <w:rPr>
                <w:color w:val="auto"/>
              </w:rPr>
              <w:t>,н</w:t>
            </w:r>
            <w:proofErr w:type="gramEnd"/>
            <w:r>
              <w:rPr>
                <w:color w:val="auto"/>
              </w:rPr>
              <w:t>акладная</w:t>
            </w:r>
            <w:proofErr w:type="spellEnd"/>
            <w:r>
              <w:rPr>
                <w:color w:val="auto"/>
              </w:rPr>
              <w:t xml:space="preserve"> № 31591 от 27.08.19</w:t>
            </w:r>
          </w:p>
        </w:tc>
        <w:tc>
          <w:tcPr>
            <w:tcW w:w="1538" w:type="dxa"/>
          </w:tcPr>
          <w:p w:rsidR="00625241" w:rsidRDefault="00226C79" w:rsidP="00740194">
            <w:pPr>
              <w:pStyle w:val="Default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п</w:t>
            </w:r>
            <w:proofErr w:type="spellEnd"/>
            <w:proofErr w:type="gramEnd"/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п</w:t>
            </w:r>
            <w:proofErr w:type="spellEnd"/>
            <w:r>
              <w:rPr>
                <w:color w:val="auto"/>
              </w:rPr>
              <w:t xml:space="preserve"> от 28.08.2018г.</w:t>
            </w:r>
          </w:p>
        </w:tc>
      </w:tr>
    </w:tbl>
    <w:p w:rsidR="00625241" w:rsidRDefault="00625241" w:rsidP="0062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5241" w:rsidRPr="00E85CCC" w:rsidRDefault="00E85CCC" w:rsidP="0062524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625241" w:rsidRPr="00A1685E">
        <w:rPr>
          <w:color w:val="auto"/>
          <w:sz w:val="26"/>
          <w:szCs w:val="26"/>
        </w:rPr>
        <w:t xml:space="preserve"> нарушение пункта </w:t>
      </w:r>
      <w:r w:rsidR="00625241">
        <w:rPr>
          <w:color w:val="auto"/>
          <w:sz w:val="26"/>
          <w:szCs w:val="26"/>
        </w:rPr>
        <w:t>5</w:t>
      </w:r>
      <w:r w:rsidR="00625241" w:rsidRPr="00A1685E">
        <w:rPr>
          <w:color w:val="auto"/>
          <w:sz w:val="26"/>
          <w:szCs w:val="26"/>
        </w:rPr>
        <w:t xml:space="preserve"> статьи 34 Федерального закона № 44-ФЗ </w:t>
      </w:r>
      <w:r>
        <w:rPr>
          <w:color w:val="auto"/>
          <w:sz w:val="26"/>
          <w:szCs w:val="26"/>
        </w:rPr>
        <w:t xml:space="preserve">допущены </w:t>
      </w:r>
      <w:r w:rsidRPr="00E85CCC">
        <w:rPr>
          <w:color w:val="auto"/>
          <w:sz w:val="26"/>
          <w:szCs w:val="26"/>
        </w:rPr>
        <w:t>просрочки исполнения заказчиком обязательств, предусмотренных контрактом</w:t>
      </w:r>
      <w:r w:rsidR="00226C79">
        <w:rPr>
          <w:color w:val="auto"/>
          <w:sz w:val="26"/>
          <w:szCs w:val="26"/>
        </w:rPr>
        <w:t xml:space="preserve"> на общую сумму 74 518 рублей 99</w:t>
      </w:r>
      <w:r w:rsidR="00625241" w:rsidRPr="00E85CCC">
        <w:rPr>
          <w:color w:val="auto"/>
          <w:sz w:val="26"/>
          <w:szCs w:val="26"/>
        </w:rPr>
        <w:t xml:space="preserve"> копеек, в том числе:</w:t>
      </w:r>
    </w:p>
    <w:p w:rsidR="00625241" w:rsidRPr="00A1685E" w:rsidRDefault="00226C79" w:rsidP="0062524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Договор № 47/СОУТ</w:t>
      </w:r>
      <w:r w:rsidR="00625241" w:rsidRPr="00A1685E">
        <w:rPr>
          <w:color w:val="auto"/>
          <w:sz w:val="26"/>
          <w:szCs w:val="26"/>
        </w:rPr>
        <w:t xml:space="preserve"> от </w:t>
      </w:r>
      <w:r>
        <w:rPr>
          <w:color w:val="auto"/>
        </w:rPr>
        <w:t>12.03</w:t>
      </w:r>
      <w:r w:rsidR="00625241" w:rsidRPr="00A1685E">
        <w:rPr>
          <w:color w:val="auto"/>
        </w:rPr>
        <w:t>.2018г</w:t>
      </w:r>
      <w:r w:rsidR="00625241" w:rsidRPr="00A1685E">
        <w:rPr>
          <w:color w:val="auto"/>
          <w:sz w:val="26"/>
          <w:szCs w:val="26"/>
        </w:rPr>
        <w:t xml:space="preserve"> года заключен с </w:t>
      </w:r>
      <w:r>
        <w:rPr>
          <w:color w:val="auto"/>
          <w:sz w:val="26"/>
          <w:szCs w:val="26"/>
        </w:rPr>
        <w:t>ООО «Эксперт»</w:t>
      </w:r>
      <w:proofErr w:type="gramStart"/>
      <w:r>
        <w:rPr>
          <w:color w:val="auto"/>
          <w:sz w:val="26"/>
          <w:szCs w:val="26"/>
        </w:rPr>
        <w:t>.</w:t>
      </w:r>
      <w:proofErr w:type="gram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н</w:t>
      </w:r>
      <w:proofErr w:type="gramEnd"/>
      <w:r>
        <w:rPr>
          <w:color w:val="auto"/>
          <w:sz w:val="26"/>
          <w:szCs w:val="26"/>
        </w:rPr>
        <w:t>а сумму 4250</w:t>
      </w:r>
      <w:r w:rsidR="00625241" w:rsidRPr="00A1685E">
        <w:rPr>
          <w:color w:val="auto"/>
          <w:sz w:val="26"/>
          <w:szCs w:val="26"/>
        </w:rPr>
        <w:t>,00 рублей;</w:t>
      </w:r>
    </w:p>
    <w:p w:rsidR="00625241" w:rsidRPr="00A1685E" w:rsidRDefault="00226C79" w:rsidP="0062524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Контракт № 11/2018 от 01.04</w:t>
      </w:r>
      <w:r w:rsidR="00625241" w:rsidRPr="00A1685E">
        <w:rPr>
          <w:color w:val="auto"/>
          <w:sz w:val="26"/>
          <w:szCs w:val="26"/>
        </w:rPr>
        <w:t>.201</w:t>
      </w:r>
      <w:r>
        <w:rPr>
          <w:color w:val="auto"/>
          <w:sz w:val="26"/>
          <w:szCs w:val="26"/>
        </w:rPr>
        <w:t xml:space="preserve">8 года заключен с ИП </w:t>
      </w:r>
      <w:proofErr w:type="spellStart"/>
      <w:r>
        <w:rPr>
          <w:color w:val="auto"/>
          <w:sz w:val="26"/>
          <w:szCs w:val="26"/>
        </w:rPr>
        <w:t>Сейранян</w:t>
      </w:r>
      <w:proofErr w:type="spellEnd"/>
      <w:r>
        <w:rPr>
          <w:color w:val="auto"/>
          <w:sz w:val="26"/>
          <w:szCs w:val="26"/>
        </w:rPr>
        <w:t xml:space="preserve"> М.В. на сумму 70268 рублей 99 копеек.</w:t>
      </w:r>
    </w:p>
    <w:p w:rsidR="00625241" w:rsidRPr="00625241" w:rsidRDefault="00625241" w:rsidP="00625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2A7109" w:rsidRDefault="004D24CE" w:rsidP="00E2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A71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Проверка соответствия поставленного товара, выполненной работы </w:t>
      </w:r>
    </w:p>
    <w:p w:rsidR="00867C02" w:rsidRDefault="004D24CE" w:rsidP="00E2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A71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(ее</w:t>
      </w:r>
      <w:r w:rsidR="002A71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2A71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результата) или оказанной услуги условиям контракта</w:t>
      </w:r>
    </w:p>
    <w:p w:rsidR="0098587D" w:rsidRDefault="0098587D" w:rsidP="00514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87D">
        <w:rPr>
          <w:rFonts w:ascii="Times New Roman" w:hAnsi="Times New Roman" w:cs="Times New Roman"/>
          <w:color w:val="000000"/>
          <w:sz w:val="26"/>
          <w:szCs w:val="26"/>
        </w:rPr>
        <w:t>В ходе проверки соответствия поставленного товара условиям контрактов (договоров) приведенных в Таблице 2  сопоставлены спецификации</w:t>
      </w:r>
      <w:r w:rsidR="000A7C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87D">
        <w:rPr>
          <w:rFonts w:ascii="Times New Roman" w:hAnsi="Times New Roman" w:cs="Times New Roman"/>
          <w:color w:val="000000"/>
          <w:sz w:val="26"/>
          <w:szCs w:val="26"/>
        </w:rPr>
        <w:t>с первичными документами, подтверждающими факт поставки товара</w:t>
      </w:r>
      <w:r w:rsidR="00740194">
        <w:rPr>
          <w:rFonts w:ascii="Times New Roman" w:hAnsi="Times New Roman" w:cs="Times New Roman"/>
          <w:color w:val="000000"/>
          <w:sz w:val="26"/>
          <w:szCs w:val="26"/>
        </w:rPr>
        <w:t>, работ, услуг</w:t>
      </w:r>
      <w:r w:rsidRPr="0098587D">
        <w:rPr>
          <w:rFonts w:ascii="Times New Roman" w:hAnsi="Times New Roman" w:cs="Times New Roman"/>
          <w:color w:val="000000"/>
          <w:sz w:val="26"/>
          <w:szCs w:val="26"/>
        </w:rPr>
        <w:t>. Расхождения не установлены. Поставленные товары соответствуют условиям договоров (контрактов).</w:t>
      </w:r>
      <w:r w:rsidRPr="0098587D">
        <w:rPr>
          <w:rFonts w:ascii="Helvetica" w:hAnsi="Helvetica" w:cs="Helvetica"/>
          <w:color w:val="000000"/>
        </w:rPr>
        <w:t xml:space="preserve"> </w:t>
      </w:r>
    </w:p>
    <w:p w:rsidR="0046267F" w:rsidRDefault="00392E7B" w:rsidP="00392E7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Таблица 2</w:t>
      </w:r>
    </w:p>
    <w:tbl>
      <w:tblPr>
        <w:tblStyle w:val="a6"/>
        <w:tblW w:w="10522" w:type="dxa"/>
        <w:tblInd w:w="-743" w:type="dxa"/>
        <w:tblLook w:val="04A0"/>
      </w:tblPr>
      <w:tblGrid>
        <w:gridCol w:w="1556"/>
        <w:gridCol w:w="2327"/>
        <w:gridCol w:w="1256"/>
        <w:gridCol w:w="1396"/>
        <w:gridCol w:w="2541"/>
        <w:gridCol w:w="1446"/>
      </w:tblGrid>
      <w:tr w:rsidR="000A7CF5" w:rsidTr="002A7109">
        <w:tc>
          <w:tcPr>
            <w:tcW w:w="5139" w:type="dxa"/>
            <w:gridSpan w:val="3"/>
          </w:tcPr>
          <w:p w:rsidR="000A7CF5" w:rsidRPr="00740194" w:rsidRDefault="000A7CF5" w:rsidP="0074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выполненных работ (накладная)</w:t>
            </w:r>
            <w:r w:rsidRPr="0074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gridSpan w:val="3"/>
          </w:tcPr>
          <w:p w:rsidR="000A7CF5" w:rsidRPr="00740194" w:rsidRDefault="000A7CF5" w:rsidP="00740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Спецификация</w:t>
            </w:r>
          </w:p>
          <w:p w:rsidR="000A7CF5" w:rsidRPr="00740194" w:rsidRDefault="000A7CF5" w:rsidP="0051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CF5" w:rsidTr="002A7109">
        <w:tc>
          <w:tcPr>
            <w:tcW w:w="1556" w:type="dxa"/>
          </w:tcPr>
          <w:p w:rsidR="000A7CF5" w:rsidRPr="00740194" w:rsidRDefault="000A7CF5" w:rsidP="000A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дата</w:t>
            </w:r>
          </w:p>
        </w:tc>
        <w:tc>
          <w:tcPr>
            <w:tcW w:w="2327" w:type="dxa"/>
          </w:tcPr>
          <w:p w:rsidR="000A7CF5" w:rsidRPr="00740194" w:rsidRDefault="000A7CF5" w:rsidP="000A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4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товара, робот, услуг)</w:t>
            </w:r>
          </w:p>
        </w:tc>
        <w:tc>
          <w:tcPr>
            <w:tcW w:w="1256" w:type="dxa"/>
          </w:tcPr>
          <w:p w:rsidR="000A7CF5" w:rsidRPr="00740194" w:rsidRDefault="000A7CF5" w:rsidP="000A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396" w:type="dxa"/>
          </w:tcPr>
          <w:p w:rsidR="000A7CF5" w:rsidRPr="00740194" w:rsidRDefault="000A7CF5" w:rsidP="000A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№, дата</w:t>
            </w:r>
          </w:p>
        </w:tc>
        <w:tc>
          <w:tcPr>
            <w:tcW w:w="2541" w:type="dxa"/>
          </w:tcPr>
          <w:p w:rsidR="000A7CF5" w:rsidRPr="00740194" w:rsidRDefault="000A7CF5" w:rsidP="000A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4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товара, робот, услуг)</w:t>
            </w:r>
          </w:p>
        </w:tc>
        <w:tc>
          <w:tcPr>
            <w:tcW w:w="1446" w:type="dxa"/>
          </w:tcPr>
          <w:p w:rsidR="000A7CF5" w:rsidRPr="00740194" w:rsidRDefault="000A7CF5" w:rsidP="000A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A7109" w:rsidTr="002A7109">
        <w:tc>
          <w:tcPr>
            <w:tcW w:w="1556" w:type="dxa"/>
          </w:tcPr>
          <w:p w:rsidR="002A7109" w:rsidRDefault="002A7109" w:rsidP="00E22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495 от 29.03.2018</w:t>
            </w:r>
          </w:p>
        </w:tc>
        <w:tc>
          <w:tcPr>
            <w:tcW w:w="2327" w:type="dxa"/>
          </w:tcPr>
          <w:p w:rsidR="002A7109" w:rsidRPr="002A7109" w:rsidRDefault="002A7109" w:rsidP="0062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21*30см деревянный багет, темный</w:t>
            </w:r>
          </w:p>
        </w:tc>
        <w:tc>
          <w:tcPr>
            <w:tcW w:w="1256" w:type="dxa"/>
          </w:tcPr>
          <w:p w:rsidR="002A7109" w:rsidRPr="00E81F1A" w:rsidRDefault="002A7109" w:rsidP="0062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6000,00</w:t>
            </w:r>
          </w:p>
        </w:tc>
        <w:tc>
          <w:tcPr>
            <w:tcW w:w="1396" w:type="dxa"/>
          </w:tcPr>
          <w:p w:rsidR="002A7109" w:rsidRDefault="002A7109" w:rsidP="0051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 29.03.2018</w:t>
            </w:r>
          </w:p>
        </w:tc>
        <w:tc>
          <w:tcPr>
            <w:tcW w:w="2541" w:type="dxa"/>
          </w:tcPr>
          <w:p w:rsidR="002A7109" w:rsidRPr="002A7109" w:rsidRDefault="002A7109" w:rsidP="00E81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Фоторамка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21*30см деревянный багет, темный</w:t>
            </w:r>
          </w:p>
        </w:tc>
        <w:tc>
          <w:tcPr>
            <w:tcW w:w="1446" w:type="dxa"/>
          </w:tcPr>
          <w:p w:rsidR="002A7109" w:rsidRPr="00E81F1A" w:rsidRDefault="002A7109" w:rsidP="00E81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6000,00</w:t>
            </w:r>
          </w:p>
        </w:tc>
      </w:tr>
      <w:tr w:rsidR="002A7109" w:rsidTr="002A7109">
        <w:tc>
          <w:tcPr>
            <w:tcW w:w="1556" w:type="dxa"/>
          </w:tcPr>
          <w:p w:rsidR="002A7109" w:rsidRDefault="002A7109" w:rsidP="00E22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17/2018 от 12.04.2018</w:t>
            </w:r>
          </w:p>
        </w:tc>
        <w:tc>
          <w:tcPr>
            <w:tcW w:w="2327" w:type="dxa"/>
          </w:tcPr>
          <w:p w:rsidR="002A7109" w:rsidRDefault="002A7109" w:rsidP="0062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Скамья со спинкой (основание металлическое, сиденье и спинка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деревянные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56" w:type="dxa"/>
          </w:tcPr>
          <w:p w:rsidR="002A7109" w:rsidRDefault="002A7109" w:rsidP="0062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90 000,00</w:t>
            </w:r>
          </w:p>
        </w:tc>
        <w:tc>
          <w:tcPr>
            <w:tcW w:w="1396" w:type="dxa"/>
          </w:tcPr>
          <w:p w:rsidR="002A7109" w:rsidRDefault="002A7109" w:rsidP="0051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04.04.2018</w:t>
            </w:r>
          </w:p>
        </w:tc>
        <w:tc>
          <w:tcPr>
            <w:tcW w:w="2541" w:type="dxa"/>
          </w:tcPr>
          <w:p w:rsidR="002A7109" w:rsidRDefault="002A7109" w:rsidP="00E81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Скамья со спинкой (основание металлическое, сиденье и спинка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деревянные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46" w:type="dxa"/>
          </w:tcPr>
          <w:p w:rsidR="002A7109" w:rsidRDefault="002A7109" w:rsidP="00E81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90 000,00</w:t>
            </w:r>
          </w:p>
        </w:tc>
      </w:tr>
      <w:tr w:rsidR="002A7109" w:rsidTr="002A7109">
        <w:tc>
          <w:tcPr>
            <w:tcW w:w="1556" w:type="dxa"/>
          </w:tcPr>
          <w:p w:rsidR="002A7109" w:rsidRDefault="002A7109" w:rsidP="00E22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№533 от 30.08.2018</w:t>
            </w:r>
          </w:p>
        </w:tc>
        <w:tc>
          <w:tcPr>
            <w:tcW w:w="2327" w:type="dxa"/>
          </w:tcPr>
          <w:p w:rsidR="002A7109" w:rsidRPr="00E81F1A" w:rsidRDefault="002A7109" w:rsidP="0062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Футболка, бейсболка</w:t>
            </w:r>
          </w:p>
        </w:tc>
        <w:tc>
          <w:tcPr>
            <w:tcW w:w="1256" w:type="dxa"/>
          </w:tcPr>
          <w:p w:rsidR="002A7109" w:rsidRDefault="002A7109" w:rsidP="00623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7700,00</w:t>
            </w:r>
          </w:p>
        </w:tc>
        <w:tc>
          <w:tcPr>
            <w:tcW w:w="1396" w:type="dxa"/>
          </w:tcPr>
          <w:p w:rsidR="002A7109" w:rsidRDefault="002A7109" w:rsidP="00514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30.08.2018</w:t>
            </w:r>
          </w:p>
        </w:tc>
        <w:tc>
          <w:tcPr>
            <w:tcW w:w="2541" w:type="dxa"/>
          </w:tcPr>
          <w:p w:rsidR="002A7109" w:rsidRPr="00E81F1A" w:rsidRDefault="002A7109" w:rsidP="00E81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Футболка, бейсболка</w:t>
            </w:r>
          </w:p>
        </w:tc>
        <w:tc>
          <w:tcPr>
            <w:tcW w:w="1446" w:type="dxa"/>
          </w:tcPr>
          <w:p w:rsidR="002A7109" w:rsidRDefault="002A7109" w:rsidP="00E81F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7700,00</w:t>
            </w:r>
          </w:p>
        </w:tc>
      </w:tr>
    </w:tbl>
    <w:p w:rsidR="00DA1786" w:rsidRPr="00DA1786" w:rsidRDefault="00DA1786" w:rsidP="00514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D24CE" w:rsidRPr="004D24CE" w:rsidRDefault="004D24CE" w:rsidP="00E2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Проверка своевременности, полноты и достоверности отражения </w:t>
      </w:r>
      <w:proofErr w:type="gramStart"/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</w:t>
      </w:r>
      <w:proofErr w:type="gramEnd"/>
    </w:p>
    <w:p w:rsidR="00DA1786" w:rsidRDefault="004D24CE" w:rsidP="00E2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документах</w:t>
      </w:r>
      <w:proofErr w:type="gramEnd"/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учета поставленного товара, выполненной работы</w:t>
      </w:r>
    </w:p>
    <w:p w:rsidR="004D24CE" w:rsidRDefault="004D24CE" w:rsidP="00E2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(ее результата) или</w:t>
      </w:r>
      <w:r w:rsidR="00E20DB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оказанной услуги</w:t>
      </w:r>
    </w:p>
    <w:p w:rsidR="00DE0621" w:rsidRDefault="00DE0621" w:rsidP="00E20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A1786" w:rsidRPr="0031223E" w:rsidRDefault="00DA1786" w:rsidP="00DA1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23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31223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1223E">
        <w:rPr>
          <w:rFonts w:ascii="Times New Roman" w:hAnsi="Times New Roman" w:cs="Times New Roman"/>
          <w:sz w:val="26"/>
          <w:szCs w:val="26"/>
        </w:rPr>
        <w:t>. 1 ст. 9 Закона № 402-ФЗ каждый факт хозяйственной жизни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 xml:space="preserve">подлежит оформлению первичным учетным документом. На основании </w:t>
      </w:r>
      <w:r w:rsidRPr="0031223E">
        <w:rPr>
          <w:rFonts w:ascii="Times New Roman" w:hAnsi="Times New Roman" w:cs="Times New Roman"/>
          <w:sz w:val="26"/>
          <w:szCs w:val="26"/>
        </w:rPr>
        <w:lastRenderedPageBreak/>
        <w:t>первичных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документов ведется бухгалтерский учет. Первичный учетный документ должен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составлен в момент совершения операции, а 'если это не представляется возможным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непосредственно после ее окончания (</w:t>
      </w:r>
      <w:proofErr w:type="gramStart"/>
      <w:r w:rsidRPr="0031223E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31223E">
        <w:rPr>
          <w:rFonts w:ascii="Times New Roman" w:hAnsi="Times New Roman" w:cs="Times New Roman"/>
          <w:sz w:val="26"/>
          <w:szCs w:val="26"/>
        </w:rPr>
        <w:t>. 3 ст. 9 Закона № 402-ФЗ).</w:t>
      </w:r>
    </w:p>
    <w:p w:rsidR="00DA1786" w:rsidRPr="0031223E" w:rsidRDefault="00DA1786" w:rsidP="00DA1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23E">
        <w:rPr>
          <w:rFonts w:ascii="Times New Roman" w:hAnsi="Times New Roman" w:cs="Times New Roman"/>
          <w:sz w:val="26"/>
          <w:szCs w:val="26"/>
        </w:rPr>
        <w:t>При поставке товара право собственности на товар переходит к учреждению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момент приемки груза. То есть принятие товара к учету должно производиться на дату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подписания товарной накладной (акта выполненных работ).</w:t>
      </w:r>
    </w:p>
    <w:p w:rsidR="00DA1786" w:rsidRPr="0031223E" w:rsidRDefault="00DA1786" w:rsidP="00DA1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23E">
        <w:rPr>
          <w:rFonts w:ascii="Times New Roman" w:hAnsi="Times New Roman" w:cs="Times New Roman"/>
          <w:sz w:val="26"/>
          <w:szCs w:val="26"/>
        </w:rPr>
        <w:t>Для ведения бухгалтерского учета применялись унифицированные формы</w:t>
      </w:r>
    </w:p>
    <w:p w:rsidR="00DA1786" w:rsidRPr="0031223E" w:rsidRDefault="00DA1786" w:rsidP="00DA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23E">
        <w:rPr>
          <w:rFonts w:ascii="Times New Roman" w:hAnsi="Times New Roman" w:cs="Times New Roman"/>
          <w:sz w:val="26"/>
          <w:szCs w:val="26"/>
        </w:rPr>
        <w:t xml:space="preserve">первичных учетных документов и регистров бухгалтерского учета, </w:t>
      </w:r>
      <w:proofErr w:type="gramStart"/>
      <w:r w:rsidRPr="0031223E"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</w:p>
    <w:p w:rsidR="00DA1786" w:rsidRPr="0031223E" w:rsidRDefault="00DA1786" w:rsidP="00DA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23E">
        <w:rPr>
          <w:rFonts w:ascii="Times New Roman" w:hAnsi="Times New Roman" w:cs="Times New Roman"/>
          <w:sz w:val="26"/>
          <w:szCs w:val="26"/>
        </w:rPr>
        <w:t>Приказом Минфина России от 30.03.2015 г. № 52н «Об утверждении форм первичных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учетных документов и регистров бухгалтерского учета, применяемых органами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государственной власти (государственными органами), органами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самоуправления, органами управления государственными внебюджетными фондами,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государственными (муниципальными) учреждениями и методических указаний по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применению».</w:t>
      </w:r>
    </w:p>
    <w:p w:rsidR="00DA1786" w:rsidRDefault="00DA1786" w:rsidP="00DA1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23E">
        <w:rPr>
          <w:rFonts w:ascii="Times New Roman" w:hAnsi="Times New Roman" w:cs="Times New Roman"/>
          <w:sz w:val="26"/>
          <w:szCs w:val="26"/>
        </w:rPr>
        <w:t>Проверка своевременности, полноты и достоверности отражения в документах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учета поставленного товара, выполненной работы (ее результата) или оказанной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проводилась на основании данных журнала учета операций расчетов с поставщиками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подрядчиками № 4 по муниципальным контрактам, представленным к проверке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223E">
        <w:rPr>
          <w:rFonts w:ascii="Times New Roman" w:hAnsi="Times New Roman" w:cs="Times New Roman"/>
          <w:sz w:val="26"/>
          <w:szCs w:val="26"/>
        </w:rPr>
        <w:t xml:space="preserve">соответствии с п.6 ч.8 ст.99 Закона № 44-ФЗ. </w:t>
      </w:r>
      <w:proofErr w:type="gramEnd"/>
    </w:p>
    <w:p w:rsidR="00DA1786" w:rsidRDefault="00DA1786" w:rsidP="00DA1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466B">
        <w:rPr>
          <w:rFonts w:ascii="Times New Roman" w:hAnsi="Times New Roman" w:cs="Times New Roman"/>
          <w:color w:val="000000"/>
          <w:sz w:val="26"/>
          <w:szCs w:val="26"/>
        </w:rPr>
        <w:t>В ходе проверки установлено:</w:t>
      </w:r>
    </w:p>
    <w:p w:rsidR="00DA1786" w:rsidRDefault="0047616E" w:rsidP="0047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proofErr w:type="gramStart"/>
      <w:r w:rsidR="00D25AA9">
        <w:rPr>
          <w:rFonts w:ascii="Times New Roman" w:hAnsi="Times New Roman" w:cs="Times New Roman"/>
          <w:color w:val="000000"/>
          <w:sz w:val="26"/>
          <w:szCs w:val="26"/>
        </w:rPr>
        <w:t>товар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получен</w:t>
      </w:r>
      <w:r w:rsidR="00D25AA9">
        <w:rPr>
          <w:rFonts w:ascii="Times New Roman" w:hAnsi="Times New Roman" w:cs="Times New Roman"/>
          <w:color w:val="000000"/>
          <w:sz w:val="26"/>
          <w:szCs w:val="26"/>
        </w:rPr>
        <w:t xml:space="preserve">ный 06 </w:t>
      </w:r>
      <w:r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="00D25AA9">
        <w:rPr>
          <w:rFonts w:ascii="Times New Roman" w:hAnsi="Times New Roman" w:cs="Times New Roman"/>
          <w:color w:val="000000"/>
          <w:sz w:val="26"/>
          <w:szCs w:val="26"/>
        </w:rPr>
        <w:t xml:space="preserve"> 2018г. по товарной накладной № 431 от  15.06.2018г. от ООО «</w:t>
      </w:r>
      <w:proofErr w:type="spellStart"/>
      <w:r w:rsidR="00D25AA9">
        <w:rPr>
          <w:rFonts w:ascii="Times New Roman" w:hAnsi="Times New Roman" w:cs="Times New Roman"/>
          <w:color w:val="000000"/>
          <w:sz w:val="26"/>
          <w:szCs w:val="26"/>
        </w:rPr>
        <w:t>Активстрой</w:t>
      </w:r>
      <w:proofErr w:type="spellEnd"/>
      <w:r w:rsidR="00D25AA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A17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5AA9">
        <w:rPr>
          <w:rFonts w:ascii="Times New Roman" w:hAnsi="Times New Roman" w:cs="Times New Roman"/>
          <w:color w:val="000000"/>
          <w:sz w:val="26"/>
          <w:szCs w:val="26"/>
        </w:rPr>
        <w:t>за товар (стройматериалы) общей стоимостью 14343 рублей 77</w:t>
      </w:r>
      <w:r w:rsidR="00DA1786">
        <w:rPr>
          <w:rFonts w:ascii="Times New Roman" w:hAnsi="Times New Roman" w:cs="Times New Roman"/>
          <w:color w:val="000000"/>
          <w:sz w:val="26"/>
          <w:szCs w:val="26"/>
        </w:rPr>
        <w:t xml:space="preserve"> копеек, п</w:t>
      </w:r>
      <w:r w:rsidR="00D25AA9">
        <w:rPr>
          <w:rFonts w:ascii="Times New Roman" w:hAnsi="Times New Roman" w:cs="Times New Roman"/>
          <w:color w:val="000000"/>
          <w:sz w:val="26"/>
          <w:szCs w:val="26"/>
        </w:rPr>
        <w:t>риняты к бухгалтерскому учету 06</w:t>
      </w:r>
      <w:r w:rsidR="00DA1786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D25AA9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A1786">
        <w:rPr>
          <w:rFonts w:ascii="Times New Roman" w:hAnsi="Times New Roman" w:cs="Times New Roman"/>
          <w:color w:val="000000"/>
          <w:sz w:val="26"/>
          <w:szCs w:val="26"/>
        </w:rPr>
        <w:t>.2018г., т.е. соответствует</w:t>
      </w:r>
      <w:r w:rsidR="00DA1786" w:rsidRPr="003B7188">
        <w:rPr>
          <w:rFonts w:ascii="Times New Roman" w:hAnsi="Times New Roman" w:cs="Times New Roman"/>
          <w:color w:val="000000"/>
          <w:sz w:val="26"/>
          <w:szCs w:val="26"/>
        </w:rPr>
        <w:t xml:space="preserve"> дате получения</w:t>
      </w:r>
      <w:r w:rsidR="00DA178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A1786" w:rsidRDefault="0047616E" w:rsidP="00476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proofErr w:type="gramStart"/>
      <w:r w:rsidR="00D25AA9">
        <w:rPr>
          <w:rFonts w:ascii="Times New Roman" w:hAnsi="Times New Roman" w:cs="Times New Roman"/>
          <w:color w:val="000000"/>
          <w:sz w:val="26"/>
          <w:szCs w:val="26"/>
        </w:rPr>
        <w:t>товар</w:t>
      </w:r>
      <w:proofErr w:type="gramEnd"/>
      <w:r w:rsidR="00D25AA9">
        <w:rPr>
          <w:rFonts w:ascii="Times New Roman" w:hAnsi="Times New Roman" w:cs="Times New Roman"/>
          <w:color w:val="000000"/>
          <w:sz w:val="26"/>
          <w:szCs w:val="26"/>
        </w:rPr>
        <w:t xml:space="preserve"> полученный 04 мая  2018г. по товарной накладной № 282 от 04.05.2018 от ООО «Текстиль-А</w:t>
      </w:r>
      <w:r w:rsidR="00DA1786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D25AA9">
        <w:rPr>
          <w:rFonts w:ascii="Times New Roman" w:hAnsi="Times New Roman" w:cs="Times New Roman"/>
          <w:color w:val="000000"/>
          <w:sz w:val="26"/>
          <w:szCs w:val="26"/>
        </w:rPr>
        <w:t>ткань, общей стоимостью 8535 рублей 00</w:t>
      </w:r>
      <w:r w:rsidR="00DA1786">
        <w:rPr>
          <w:rFonts w:ascii="Times New Roman" w:hAnsi="Times New Roman" w:cs="Times New Roman"/>
          <w:color w:val="000000"/>
          <w:sz w:val="26"/>
          <w:szCs w:val="26"/>
        </w:rPr>
        <w:t xml:space="preserve"> копеек, прин</w:t>
      </w:r>
      <w:r w:rsidR="00D25AA9">
        <w:rPr>
          <w:rFonts w:ascii="Times New Roman" w:hAnsi="Times New Roman" w:cs="Times New Roman"/>
          <w:color w:val="000000"/>
          <w:sz w:val="26"/>
          <w:szCs w:val="26"/>
        </w:rPr>
        <w:t>яты к бухгалтерскому учету 04.05</w:t>
      </w:r>
      <w:r w:rsidR="00DA1786">
        <w:rPr>
          <w:rFonts w:ascii="Times New Roman" w:hAnsi="Times New Roman" w:cs="Times New Roman"/>
          <w:color w:val="000000"/>
          <w:sz w:val="26"/>
          <w:szCs w:val="26"/>
        </w:rPr>
        <w:t>.2018г., т.</w:t>
      </w:r>
      <w:r w:rsidR="00D25AA9">
        <w:rPr>
          <w:rFonts w:ascii="Times New Roman" w:hAnsi="Times New Roman" w:cs="Times New Roman"/>
          <w:color w:val="000000"/>
          <w:sz w:val="26"/>
          <w:szCs w:val="26"/>
        </w:rPr>
        <w:t>е. соответствует дате получения;</w:t>
      </w:r>
    </w:p>
    <w:p w:rsidR="00791270" w:rsidRDefault="00D25AA9" w:rsidP="0079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товар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полученный 09.02.2018г. по товарной накладной № 4880 от 09.02.2018г</w:t>
      </w:r>
      <w:r w:rsidR="00791270">
        <w:rPr>
          <w:rFonts w:ascii="Times New Roman" w:hAnsi="Times New Roman" w:cs="Times New Roman"/>
          <w:color w:val="000000"/>
          <w:sz w:val="26"/>
          <w:szCs w:val="26"/>
        </w:rPr>
        <w:t>. от ИП Юрченко С.А., общей стоимостью10333 рублей 73 копейки, приняты к бухгалтерскому учету 09.02.2018г., т.е. соответствует</w:t>
      </w:r>
      <w:r w:rsidR="00791270" w:rsidRPr="003B7188">
        <w:rPr>
          <w:rFonts w:ascii="Times New Roman" w:hAnsi="Times New Roman" w:cs="Times New Roman"/>
          <w:color w:val="000000"/>
          <w:sz w:val="26"/>
          <w:szCs w:val="26"/>
        </w:rPr>
        <w:t xml:space="preserve"> дате получения.</w:t>
      </w:r>
    </w:p>
    <w:p w:rsidR="00DA1786" w:rsidRDefault="00DA1786" w:rsidP="00392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ходе проверки нарушения не установлены.</w:t>
      </w:r>
    </w:p>
    <w:p w:rsidR="00A1685E" w:rsidRDefault="00A1685E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92E7B" w:rsidRDefault="004D24CE" w:rsidP="00A1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Проверка соответствия использования поставленного товара, </w:t>
      </w:r>
    </w:p>
    <w:p w:rsidR="00392E7B" w:rsidRDefault="004D24CE" w:rsidP="00A1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выполненной</w:t>
      </w:r>
      <w:r w:rsidR="00392E7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работы (ее результата) или оказанной услуги </w:t>
      </w:r>
    </w:p>
    <w:p w:rsidR="00A1685E" w:rsidRDefault="004D24CE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2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целям осуществления закупки</w:t>
      </w:r>
    </w:p>
    <w:p w:rsidR="00DE0621" w:rsidRDefault="00DE0621" w:rsidP="00DE0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24CE" w:rsidRPr="004D24CE" w:rsidRDefault="004D24CE" w:rsidP="00392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4CE">
        <w:rPr>
          <w:rFonts w:ascii="Times New Roman" w:hAnsi="Times New Roman" w:cs="Times New Roman"/>
          <w:sz w:val="26"/>
          <w:szCs w:val="26"/>
        </w:rPr>
        <w:t>Проверкой соответствия использования поставленного товара, выполненной</w:t>
      </w:r>
    </w:p>
    <w:p w:rsidR="004D24CE" w:rsidRPr="004D24CE" w:rsidRDefault="004D24CE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4CE">
        <w:rPr>
          <w:rFonts w:ascii="Times New Roman" w:hAnsi="Times New Roman" w:cs="Times New Roman"/>
          <w:sz w:val="26"/>
          <w:szCs w:val="26"/>
        </w:rPr>
        <w:t>работы (ее результата) или оказанной услуги целям осуществления закупки нарушений</w:t>
      </w:r>
      <w:r w:rsidR="00A1685E">
        <w:rPr>
          <w:rFonts w:ascii="Times New Roman" w:hAnsi="Times New Roman" w:cs="Times New Roman"/>
          <w:sz w:val="26"/>
          <w:szCs w:val="26"/>
        </w:rPr>
        <w:t xml:space="preserve"> </w:t>
      </w:r>
      <w:r w:rsidRPr="004D24CE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4D24CE" w:rsidRPr="004D24CE" w:rsidRDefault="004D24CE" w:rsidP="00392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4CE">
        <w:rPr>
          <w:rFonts w:ascii="Times New Roman" w:hAnsi="Times New Roman" w:cs="Times New Roman"/>
          <w:sz w:val="26"/>
          <w:szCs w:val="26"/>
        </w:rPr>
        <w:t>Все приобретаемые товары, предоставляемые услуги использованы в рамках целей</w:t>
      </w:r>
      <w:r w:rsidR="00A1685E">
        <w:rPr>
          <w:rFonts w:ascii="Times New Roman" w:hAnsi="Times New Roman" w:cs="Times New Roman"/>
          <w:sz w:val="26"/>
          <w:szCs w:val="26"/>
        </w:rPr>
        <w:t xml:space="preserve"> </w:t>
      </w:r>
      <w:r w:rsidRPr="004D24CE">
        <w:rPr>
          <w:rFonts w:ascii="Times New Roman" w:hAnsi="Times New Roman" w:cs="Times New Roman"/>
          <w:sz w:val="26"/>
          <w:szCs w:val="26"/>
        </w:rPr>
        <w:t>закупок для осуществления деятельности учреждения.</w:t>
      </w:r>
      <w:r w:rsidR="00316A96">
        <w:rPr>
          <w:rFonts w:ascii="Times New Roman" w:hAnsi="Times New Roman" w:cs="Times New Roman"/>
          <w:sz w:val="26"/>
          <w:szCs w:val="26"/>
        </w:rPr>
        <w:t xml:space="preserve"> </w:t>
      </w:r>
      <w:r w:rsidRPr="004D24CE">
        <w:rPr>
          <w:rFonts w:ascii="Times New Roman" w:hAnsi="Times New Roman" w:cs="Times New Roman"/>
          <w:sz w:val="26"/>
          <w:szCs w:val="26"/>
        </w:rPr>
        <w:t>Фактов неэффективного и нецелевого использования поставленного товара,</w:t>
      </w:r>
      <w:r w:rsidR="00316A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4CE" w:rsidRPr="004D24CE" w:rsidRDefault="004D24CE" w:rsidP="00392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4CE">
        <w:rPr>
          <w:rFonts w:ascii="Times New Roman" w:hAnsi="Times New Roman" w:cs="Times New Roman"/>
          <w:sz w:val="26"/>
          <w:szCs w:val="26"/>
        </w:rPr>
        <w:t>выполненной работы (ее результата) или оказанной услуги не установлено.</w:t>
      </w:r>
    </w:p>
    <w:p w:rsidR="00A1685E" w:rsidRDefault="00A1685E" w:rsidP="00A16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E0621" w:rsidRDefault="00581C90" w:rsidP="00DE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F779F">
        <w:rPr>
          <w:rFonts w:ascii="Times New Roman" w:hAnsi="Times New Roman" w:cs="Times New Roman"/>
          <w:b/>
          <w:i/>
          <w:sz w:val="26"/>
          <w:szCs w:val="26"/>
        </w:rPr>
        <w:t>Заключение:</w:t>
      </w:r>
    </w:p>
    <w:p w:rsidR="00FF779F" w:rsidRPr="00FF779F" w:rsidRDefault="00FF779F" w:rsidP="00DE0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779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результате проведенной проверки установлено следующее:</w:t>
      </w:r>
    </w:p>
    <w:p w:rsidR="00FF779F" w:rsidRDefault="00D16126" w:rsidP="00DE0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нарушении </w:t>
      </w:r>
      <w:r w:rsidRPr="006011C1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4 статьи 19 Федерального закона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контрактной системе, отсутствуют правила нормирования в сфере закупок;</w:t>
      </w:r>
    </w:p>
    <w:p w:rsidR="00D16126" w:rsidRDefault="00D16126" w:rsidP="00D84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в нарушении части 4 статьи 34 </w:t>
      </w:r>
      <w:r w:rsidRPr="006011C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контрактной системе, </w:t>
      </w:r>
      <w:r w:rsidRPr="00D16126">
        <w:rPr>
          <w:rFonts w:ascii="Times New Roman" w:hAnsi="Times New Roman" w:cs="Times New Roman"/>
          <w:sz w:val="26"/>
          <w:szCs w:val="26"/>
        </w:rPr>
        <w:t xml:space="preserve">допущены просрочки исполнения заказчиком обязательств, предусмотренных </w:t>
      </w:r>
      <w:r w:rsidR="00791270">
        <w:rPr>
          <w:rFonts w:ascii="Times New Roman" w:hAnsi="Times New Roman" w:cs="Times New Roman"/>
          <w:sz w:val="26"/>
          <w:szCs w:val="26"/>
        </w:rPr>
        <w:t>контрактом на общую сумму 74 518 рублей 99</w:t>
      </w:r>
      <w:r w:rsidRPr="00D16126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D84E90">
        <w:rPr>
          <w:rFonts w:ascii="Times New Roman" w:hAnsi="Times New Roman" w:cs="Times New Roman"/>
          <w:sz w:val="26"/>
          <w:szCs w:val="26"/>
        </w:rPr>
        <w:t>.</w:t>
      </w:r>
    </w:p>
    <w:p w:rsidR="00392E7B" w:rsidRPr="00392E7B" w:rsidRDefault="00D84E90" w:rsidP="00D8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4E90">
        <w:rPr>
          <w:rFonts w:ascii="Times New Roman" w:eastAsia="Times New Roman" w:hAnsi="Times New Roman" w:cs="Times New Roman"/>
          <w:sz w:val="26"/>
          <w:szCs w:val="26"/>
        </w:rPr>
        <w:t xml:space="preserve">В целях исключения нарушений требований законодательства Российской Федерации и иных нормативных </w:t>
      </w:r>
      <w:hyperlink r:id="rId7" w:tooltip="Правовые акты" w:history="1">
        <w:r w:rsidRPr="00D84E90">
          <w:rPr>
            <w:rFonts w:ascii="Times New Roman" w:eastAsia="Times New Roman" w:hAnsi="Times New Roman" w:cs="Times New Roman"/>
            <w:sz w:val="26"/>
            <w:szCs w:val="26"/>
          </w:rPr>
          <w:t>правовых актов</w:t>
        </w:r>
      </w:hyperlink>
      <w:r w:rsidRPr="00D84E90">
        <w:rPr>
          <w:rFonts w:ascii="Times New Roman" w:eastAsia="Times New Roman" w:hAnsi="Times New Roman" w:cs="Times New Roman"/>
          <w:sz w:val="26"/>
          <w:szCs w:val="26"/>
        </w:rPr>
        <w:t xml:space="preserve"> о контрактной системе в сфере закупок товаров, работ, услуг для обеспечения нужд администрации, предлагается проанализировать выявленные проверкой нарушения законодательства РФ и иных </w:t>
      </w:r>
      <w:hyperlink r:id="rId8" w:tooltip="Нормы права" w:history="1">
        <w:r w:rsidRPr="00D84E90">
          <w:rPr>
            <w:rFonts w:ascii="Times New Roman" w:eastAsia="Times New Roman" w:hAnsi="Times New Roman" w:cs="Times New Roman"/>
            <w:sz w:val="26"/>
            <w:szCs w:val="26"/>
          </w:rPr>
          <w:t>нормативных правовых</w:t>
        </w:r>
      </w:hyperlink>
      <w:r w:rsidRPr="00D84E90">
        <w:rPr>
          <w:rFonts w:ascii="Times New Roman" w:eastAsia="Times New Roman" w:hAnsi="Times New Roman" w:cs="Times New Roman"/>
          <w:sz w:val="26"/>
          <w:szCs w:val="26"/>
        </w:rPr>
        <w:t xml:space="preserve"> актов о контрактной системе и принять меры по недопущению их в дальнейшей работе.</w:t>
      </w:r>
      <w:proofErr w:type="gramEnd"/>
    </w:p>
    <w:p w:rsidR="00392E7B" w:rsidRPr="00392E7B" w:rsidRDefault="00392E7B" w:rsidP="00392E7B">
      <w:pPr>
        <w:rPr>
          <w:rFonts w:ascii="Times New Roman" w:hAnsi="Times New Roman" w:cs="Times New Roman"/>
          <w:sz w:val="26"/>
          <w:szCs w:val="26"/>
        </w:rPr>
      </w:pPr>
    </w:p>
    <w:p w:rsidR="00DE0621" w:rsidRDefault="00DE0621" w:rsidP="00DE0621">
      <w:pPr>
        <w:rPr>
          <w:rFonts w:ascii="Times New Roman" w:hAnsi="Times New Roman" w:cs="Times New Roman"/>
          <w:sz w:val="26"/>
          <w:szCs w:val="26"/>
        </w:rPr>
      </w:pPr>
    </w:p>
    <w:p w:rsidR="00DE0621" w:rsidRDefault="00DE0621" w:rsidP="00DE0621">
      <w:pPr>
        <w:rPr>
          <w:rFonts w:ascii="Times New Roman" w:hAnsi="Times New Roman" w:cs="Times New Roman"/>
          <w:sz w:val="26"/>
          <w:szCs w:val="26"/>
        </w:rPr>
      </w:pPr>
    </w:p>
    <w:p w:rsidR="00DE0621" w:rsidRDefault="00DE0621" w:rsidP="00DE0621">
      <w:pPr>
        <w:rPr>
          <w:rFonts w:ascii="Times New Roman" w:hAnsi="Times New Roman" w:cs="Times New Roman"/>
          <w:sz w:val="26"/>
          <w:szCs w:val="26"/>
        </w:rPr>
      </w:pPr>
    </w:p>
    <w:p w:rsidR="004E46B9" w:rsidRDefault="004E46B9" w:rsidP="004E4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4E46B9" w:rsidRDefault="004E46B9" w:rsidP="004E4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6B9" w:rsidRDefault="004E46B9" w:rsidP="004E46B9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Расцветовского сельсовета                                                      А.В. Мадисон</w:t>
      </w:r>
    </w:p>
    <w:p w:rsidR="004E46B9" w:rsidRDefault="004E46B9" w:rsidP="004E4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6B9" w:rsidRDefault="004E46B9" w:rsidP="004E4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E46B9" w:rsidRDefault="004E46B9" w:rsidP="004E4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6B9" w:rsidRDefault="004E46B9" w:rsidP="004E4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В.И. Порывай</w:t>
      </w:r>
    </w:p>
    <w:p w:rsidR="004E46B9" w:rsidRDefault="004E46B9" w:rsidP="004E46B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6B9" w:rsidRDefault="004E46B9" w:rsidP="004E46B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главного бухгалтера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И.В. Новикова </w:t>
      </w:r>
    </w:p>
    <w:p w:rsidR="004E46B9" w:rsidRDefault="004E46B9" w:rsidP="004E46B9">
      <w:pPr>
        <w:tabs>
          <w:tab w:val="left" w:pos="1245"/>
          <w:tab w:val="left" w:pos="6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6B9" w:rsidRDefault="004E46B9" w:rsidP="004E46B9">
      <w:pPr>
        <w:tabs>
          <w:tab w:val="left" w:pos="1245"/>
          <w:tab w:val="left" w:pos="6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1 категории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Е.Г.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Сяткина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4E46B9" w:rsidRDefault="004E46B9" w:rsidP="004E46B9">
      <w:pPr>
        <w:tabs>
          <w:tab w:val="left" w:pos="1245"/>
          <w:tab w:val="left" w:pos="6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46B9" w:rsidRPr="0000317C" w:rsidRDefault="004E46B9" w:rsidP="004E46B9">
      <w:pPr>
        <w:tabs>
          <w:tab w:val="left" w:pos="1245"/>
          <w:tab w:val="left" w:pos="65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Контрактный управляющий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Л.А. Кузнецова </w:t>
      </w:r>
    </w:p>
    <w:p w:rsidR="007914D6" w:rsidRPr="0000317C" w:rsidRDefault="007914D6" w:rsidP="007914D6">
      <w:pPr>
        <w:tabs>
          <w:tab w:val="left" w:pos="1245"/>
          <w:tab w:val="left" w:pos="6540"/>
        </w:tabs>
        <w:rPr>
          <w:rFonts w:ascii="Times New Roman" w:hAnsi="Times New Roman" w:cs="Times New Roman"/>
          <w:sz w:val="26"/>
          <w:szCs w:val="26"/>
        </w:rPr>
      </w:pPr>
    </w:p>
    <w:p w:rsidR="00392E7B" w:rsidRPr="007914D6" w:rsidRDefault="00392E7B" w:rsidP="007914D6">
      <w:pPr>
        <w:rPr>
          <w:rFonts w:ascii="Times New Roman" w:hAnsi="Times New Roman" w:cs="Times New Roman"/>
          <w:sz w:val="26"/>
          <w:szCs w:val="26"/>
        </w:rPr>
      </w:pPr>
    </w:p>
    <w:sectPr w:rsidR="00392E7B" w:rsidRPr="007914D6" w:rsidSect="00DE062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796"/>
    <w:multiLevelType w:val="multilevel"/>
    <w:tmpl w:val="6648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D5E89"/>
    <w:multiLevelType w:val="hybridMultilevel"/>
    <w:tmpl w:val="ACD2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97F"/>
    <w:multiLevelType w:val="hybridMultilevel"/>
    <w:tmpl w:val="63CE4E5C"/>
    <w:lvl w:ilvl="0" w:tplc="F62C8E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6BF"/>
    <w:multiLevelType w:val="hybridMultilevel"/>
    <w:tmpl w:val="C276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7F49"/>
    <w:rsid w:val="00033BB9"/>
    <w:rsid w:val="00044D76"/>
    <w:rsid w:val="000714E0"/>
    <w:rsid w:val="00091E36"/>
    <w:rsid w:val="00091E6C"/>
    <w:rsid w:val="000A7CF5"/>
    <w:rsid w:val="000B39A2"/>
    <w:rsid w:val="000B789C"/>
    <w:rsid w:val="000F5EAB"/>
    <w:rsid w:val="00181CDF"/>
    <w:rsid w:val="00195ADA"/>
    <w:rsid w:val="001A7F61"/>
    <w:rsid w:val="001B425F"/>
    <w:rsid w:val="001C7C0E"/>
    <w:rsid w:val="00226C79"/>
    <w:rsid w:val="00240095"/>
    <w:rsid w:val="00244B0F"/>
    <w:rsid w:val="002A22A5"/>
    <w:rsid w:val="002A4B24"/>
    <w:rsid w:val="002A7109"/>
    <w:rsid w:val="002C2AD0"/>
    <w:rsid w:val="0031223E"/>
    <w:rsid w:val="00316A96"/>
    <w:rsid w:val="003233F4"/>
    <w:rsid w:val="0033007F"/>
    <w:rsid w:val="00333F15"/>
    <w:rsid w:val="00337E5D"/>
    <w:rsid w:val="0036426A"/>
    <w:rsid w:val="00367292"/>
    <w:rsid w:val="00392E7B"/>
    <w:rsid w:val="003B7188"/>
    <w:rsid w:val="003C20C6"/>
    <w:rsid w:val="003E5953"/>
    <w:rsid w:val="00403541"/>
    <w:rsid w:val="0046267F"/>
    <w:rsid w:val="00463DA4"/>
    <w:rsid w:val="0047616E"/>
    <w:rsid w:val="00477E91"/>
    <w:rsid w:val="00481F86"/>
    <w:rsid w:val="00493D6D"/>
    <w:rsid w:val="004B3A52"/>
    <w:rsid w:val="004D24CE"/>
    <w:rsid w:val="004E174F"/>
    <w:rsid w:val="004E46B9"/>
    <w:rsid w:val="0051466B"/>
    <w:rsid w:val="00581C90"/>
    <w:rsid w:val="00583508"/>
    <w:rsid w:val="005D7B98"/>
    <w:rsid w:val="006011C1"/>
    <w:rsid w:val="00625241"/>
    <w:rsid w:val="006B1C0D"/>
    <w:rsid w:val="006C4301"/>
    <w:rsid w:val="00706DB9"/>
    <w:rsid w:val="00736A30"/>
    <w:rsid w:val="00740194"/>
    <w:rsid w:val="00767DD1"/>
    <w:rsid w:val="00791270"/>
    <w:rsid w:val="007914D6"/>
    <w:rsid w:val="007C582C"/>
    <w:rsid w:val="007E048A"/>
    <w:rsid w:val="0080230D"/>
    <w:rsid w:val="0084207B"/>
    <w:rsid w:val="00867C02"/>
    <w:rsid w:val="008C6C6B"/>
    <w:rsid w:val="008D3FFB"/>
    <w:rsid w:val="008E4EAC"/>
    <w:rsid w:val="00905F7C"/>
    <w:rsid w:val="00926DC6"/>
    <w:rsid w:val="009704B0"/>
    <w:rsid w:val="0098587D"/>
    <w:rsid w:val="009D690C"/>
    <w:rsid w:val="00A027F4"/>
    <w:rsid w:val="00A03986"/>
    <w:rsid w:val="00A1685E"/>
    <w:rsid w:val="00A55385"/>
    <w:rsid w:val="00A56EB1"/>
    <w:rsid w:val="00A70328"/>
    <w:rsid w:val="00AA1804"/>
    <w:rsid w:val="00AB2076"/>
    <w:rsid w:val="00AE6E09"/>
    <w:rsid w:val="00AF4DB6"/>
    <w:rsid w:val="00B0106D"/>
    <w:rsid w:val="00B12BE1"/>
    <w:rsid w:val="00B97F49"/>
    <w:rsid w:val="00BA4B1E"/>
    <w:rsid w:val="00BF7755"/>
    <w:rsid w:val="00C627B6"/>
    <w:rsid w:val="00C81746"/>
    <w:rsid w:val="00CD4F5F"/>
    <w:rsid w:val="00CF5AA2"/>
    <w:rsid w:val="00D16126"/>
    <w:rsid w:val="00D23CBF"/>
    <w:rsid w:val="00D25AA9"/>
    <w:rsid w:val="00D671CE"/>
    <w:rsid w:val="00D84E90"/>
    <w:rsid w:val="00D87E48"/>
    <w:rsid w:val="00DA0A61"/>
    <w:rsid w:val="00DA1786"/>
    <w:rsid w:val="00DD2698"/>
    <w:rsid w:val="00DE0621"/>
    <w:rsid w:val="00E179FF"/>
    <w:rsid w:val="00E20DBC"/>
    <w:rsid w:val="00E24594"/>
    <w:rsid w:val="00E81F1A"/>
    <w:rsid w:val="00E84664"/>
    <w:rsid w:val="00E85CCC"/>
    <w:rsid w:val="00F05E1F"/>
    <w:rsid w:val="00F10BD6"/>
    <w:rsid w:val="00F21411"/>
    <w:rsid w:val="00F410F6"/>
    <w:rsid w:val="00F45500"/>
    <w:rsid w:val="00F46BC0"/>
    <w:rsid w:val="00F82321"/>
    <w:rsid w:val="00F903A3"/>
    <w:rsid w:val="00FF473C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4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4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F4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25241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89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9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485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360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265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3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5347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7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23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6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76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731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rmi_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arantijnoe_obyazatelmzstv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30</cp:revision>
  <cp:lastPrinted>2019-05-06T06:34:00Z</cp:lastPrinted>
  <dcterms:created xsi:type="dcterms:W3CDTF">2019-02-15T07:45:00Z</dcterms:created>
  <dcterms:modified xsi:type="dcterms:W3CDTF">2019-05-06T07:07:00Z</dcterms:modified>
</cp:coreProperties>
</file>