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6" w:type="dxa"/>
        <w:jc w:val="center"/>
        <w:tblLayout w:type="fixed"/>
        <w:tblLook w:val="0000" w:firstRow="0" w:lastRow="0" w:firstColumn="0" w:lastColumn="0" w:noHBand="0" w:noVBand="0"/>
      </w:tblPr>
      <w:tblGrid>
        <w:gridCol w:w="8916"/>
      </w:tblGrid>
      <w:tr w:rsidR="00565E84" w:rsidRPr="0011173C" w:rsidTr="006751A0">
        <w:trPr>
          <w:trHeight w:val="1275"/>
          <w:jc w:val="center"/>
        </w:trPr>
        <w:tc>
          <w:tcPr>
            <w:tcW w:w="8916" w:type="dxa"/>
          </w:tcPr>
          <w:p w:rsidR="00565E84" w:rsidRPr="0011173C" w:rsidRDefault="00A77801" w:rsidP="00BE17AC">
            <w:pPr>
              <w:ind w:firstLine="709"/>
              <w:jc w:val="center"/>
              <w:rPr>
                <w:b/>
                <w:sz w:val="26"/>
                <w:szCs w:val="26"/>
              </w:rPr>
            </w:pPr>
            <w:bookmarkStart w:id="0" w:name="_GoBack"/>
            <w:bookmarkEnd w:id="0"/>
            <w:r w:rsidRPr="0011173C">
              <w:rPr>
                <w:b/>
                <w:noProof/>
                <w:sz w:val="26"/>
                <w:szCs w:val="26"/>
              </w:rPr>
              <w:drawing>
                <wp:inline distT="0" distB="0" distL="0" distR="0">
                  <wp:extent cx="789940" cy="797560"/>
                  <wp:effectExtent l="0" t="0" r="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797560"/>
                          </a:xfrm>
                          <a:prstGeom prst="rect">
                            <a:avLst/>
                          </a:prstGeom>
                          <a:noFill/>
                          <a:ln>
                            <a:noFill/>
                          </a:ln>
                        </pic:spPr>
                      </pic:pic>
                    </a:graphicData>
                  </a:graphic>
                </wp:inline>
              </w:drawing>
            </w:r>
          </w:p>
        </w:tc>
      </w:tr>
      <w:tr w:rsidR="00565E84" w:rsidRPr="0011173C" w:rsidTr="006751A0">
        <w:trPr>
          <w:trHeight w:val="912"/>
          <w:jc w:val="center"/>
        </w:trPr>
        <w:tc>
          <w:tcPr>
            <w:tcW w:w="8916" w:type="dxa"/>
            <w:tcBorders>
              <w:top w:val="nil"/>
              <w:left w:val="nil"/>
              <w:bottom w:val="double" w:sz="18" w:space="0" w:color="auto"/>
              <w:right w:val="nil"/>
            </w:tcBorders>
          </w:tcPr>
          <w:p w:rsidR="00565E84" w:rsidRPr="0011173C" w:rsidRDefault="00565E84" w:rsidP="00FF05AB">
            <w:pPr>
              <w:ind w:firstLine="709"/>
              <w:jc w:val="center"/>
              <w:rPr>
                <w:b/>
                <w:sz w:val="26"/>
                <w:szCs w:val="26"/>
              </w:rPr>
            </w:pPr>
            <w:r w:rsidRPr="0011173C">
              <w:rPr>
                <w:b/>
                <w:sz w:val="26"/>
                <w:szCs w:val="26"/>
              </w:rPr>
              <w:t xml:space="preserve">СОВЕТ ДЕПУТАТОВ </w:t>
            </w:r>
          </w:p>
          <w:p w:rsidR="00565E84" w:rsidRPr="0011173C" w:rsidRDefault="00565E84" w:rsidP="00FF05AB">
            <w:pPr>
              <w:ind w:firstLine="709"/>
              <w:jc w:val="center"/>
              <w:rPr>
                <w:b/>
                <w:sz w:val="26"/>
                <w:szCs w:val="26"/>
              </w:rPr>
            </w:pPr>
            <w:r w:rsidRPr="0011173C">
              <w:rPr>
                <w:b/>
                <w:sz w:val="26"/>
                <w:szCs w:val="26"/>
              </w:rPr>
              <w:t>РАСЦВЕТОВСКОГО СЕЛЬСОВЕТА</w:t>
            </w:r>
          </w:p>
          <w:p w:rsidR="00830079" w:rsidRPr="0011173C" w:rsidRDefault="00830079" w:rsidP="00FF05AB">
            <w:pPr>
              <w:ind w:firstLine="709"/>
              <w:jc w:val="center"/>
              <w:rPr>
                <w:b/>
                <w:sz w:val="26"/>
                <w:szCs w:val="26"/>
              </w:rPr>
            </w:pPr>
            <w:r w:rsidRPr="0011173C">
              <w:rPr>
                <w:b/>
                <w:sz w:val="26"/>
                <w:szCs w:val="26"/>
              </w:rPr>
              <w:t>УСТЬ-АБАКАНСКОГО РАЙОНА РЕСПУБЛИКИ ХАКАСИЯ</w:t>
            </w:r>
          </w:p>
        </w:tc>
      </w:tr>
    </w:tbl>
    <w:p w:rsidR="006751A0" w:rsidRPr="0011173C" w:rsidRDefault="006751A0" w:rsidP="00565E84">
      <w:pPr>
        <w:ind w:firstLine="709"/>
        <w:jc w:val="center"/>
        <w:rPr>
          <w:b/>
          <w:sz w:val="26"/>
          <w:szCs w:val="26"/>
        </w:rPr>
      </w:pPr>
    </w:p>
    <w:p w:rsidR="00565E84" w:rsidRPr="0011173C" w:rsidRDefault="000E50C1" w:rsidP="00565E84">
      <w:pPr>
        <w:ind w:firstLine="709"/>
        <w:jc w:val="center"/>
        <w:rPr>
          <w:b/>
          <w:sz w:val="26"/>
          <w:szCs w:val="26"/>
        </w:rPr>
      </w:pPr>
      <w:r>
        <w:rPr>
          <w:b/>
          <w:sz w:val="26"/>
          <w:szCs w:val="26"/>
        </w:rPr>
        <w:t>проект</w:t>
      </w:r>
    </w:p>
    <w:p w:rsidR="00F74D60" w:rsidRDefault="00F74D60" w:rsidP="00565E84">
      <w:pPr>
        <w:jc w:val="center"/>
        <w:rPr>
          <w:sz w:val="26"/>
          <w:szCs w:val="26"/>
        </w:rPr>
      </w:pPr>
    </w:p>
    <w:p w:rsidR="00565E84" w:rsidRPr="0011173C" w:rsidRDefault="000E50C1" w:rsidP="00565E84">
      <w:pPr>
        <w:jc w:val="center"/>
        <w:rPr>
          <w:sz w:val="26"/>
          <w:szCs w:val="26"/>
        </w:rPr>
      </w:pPr>
      <w:r>
        <w:rPr>
          <w:sz w:val="26"/>
          <w:szCs w:val="26"/>
        </w:rPr>
        <w:t xml:space="preserve">от   </w:t>
      </w:r>
      <w:r w:rsidR="00E245C5">
        <w:rPr>
          <w:sz w:val="26"/>
          <w:szCs w:val="26"/>
        </w:rPr>
        <w:t>20.04.2021</w:t>
      </w:r>
      <w:r w:rsidR="00565E84" w:rsidRPr="0011173C">
        <w:rPr>
          <w:sz w:val="26"/>
          <w:szCs w:val="26"/>
        </w:rPr>
        <w:t xml:space="preserve">         </w:t>
      </w:r>
      <w:r>
        <w:rPr>
          <w:sz w:val="26"/>
          <w:szCs w:val="26"/>
        </w:rPr>
        <w:t xml:space="preserve">       </w:t>
      </w:r>
      <w:r w:rsidR="00565E84" w:rsidRPr="0011173C">
        <w:rPr>
          <w:sz w:val="26"/>
          <w:szCs w:val="26"/>
        </w:rPr>
        <w:t xml:space="preserve">                 п. Расцвет                                                № </w:t>
      </w:r>
    </w:p>
    <w:p w:rsidR="00830079" w:rsidRPr="0011173C" w:rsidRDefault="00830079" w:rsidP="00565E84">
      <w:pPr>
        <w:jc w:val="center"/>
        <w:rPr>
          <w:rStyle w:val="a4"/>
          <w:rFonts w:ascii="Times New Roman" w:hAnsi="Times New Roman"/>
          <w:b/>
          <w:i/>
          <w:iCs/>
          <w:color w:val="auto"/>
          <w:sz w:val="26"/>
          <w:szCs w:val="26"/>
          <w:lang w:val="ru-RU"/>
        </w:rPr>
      </w:pPr>
    </w:p>
    <w:p w:rsidR="0011173C" w:rsidRPr="0011173C" w:rsidRDefault="000F6822" w:rsidP="0011173C">
      <w:pPr>
        <w:jc w:val="center"/>
        <w:rPr>
          <w:sz w:val="26"/>
          <w:szCs w:val="26"/>
        </w:rPr>
      </w:pPr>
      <w:r w:rsidRPr="000E50C1">
        <w:rPr>
          <w:b/>
          <w:i/>
          <w:sz w:val="26"/>
          <w:szCs w:val="26"/>
        </w:rPr>
        <w:t xml:space="preserve"> «</w:t>
      </w:r>
      <w:r w:rsidR="000E50C1" w:rsidRPr="000E50C1">
        <w:rPr>
          <w:b/>
          <w:i/>
          <w:sz w:val="26"/>
          <w:szCs w:val="26"/>
        </w:rPr>
        <w:t>Об установлении</w:t>
      </w:r>
      <w:r w:rsidR="000E50C1" w:rsidRPr="00062A8F">
        <w:rPr>
          <w:b/>
          <w:i/>
          <w:sz w:val="26"/>
          <w:szCs w:val="26"/>
        </w:rPr>
        <w:t xml:space="preserve"> перечня должностных лиц, уполномоченных составлять протоколы об административных правонарушениях</w:t>
      </w:r>
      <w:r>
        <w:rPr>
          <w:sz w:val="26"/>
          <w:szCs w:val="26"/>
        </w:rPr>
        <w:t>»</w:t>
      </w:r>
    </w:p>
    <w:p w:rsidR="0011173C" w:rsidRPr="0011173C" w:rsidRDefault="0011173C" w:rsidP="0011173C">
      <w:pPr>
        <w:jc w:val="both"/>
        <w:rPr>
          <w:sz w:val="26"/>
          <w:szCs w:val="26"/>
        </w:rPr>
      </w:pPr>
    </w:p>
    <w:p w:rsidR="0011173C" w:rsidRPr="0011173C" w:rsidRDefault="0011173C" w:rsidP="0011173C">
      <w:pPr>
        <w:jc w:val="both"/>
        <w:rPr>
          <w:sz w:val="26"/>
          <w:szCs w:val="26"/>
        </w:rPr>
      </w:pPr>
    </w:p>
    <w:p w:rsidR="000E50C1" w:rsidRDefault="000E50C1" w:rsidP="000E50C1">
      <w:pPr>
        <w:autoSpaceDE w:val="0"/>
        <w:autoSpaceDN w:val="0"/>
        <w:adjustRightInd w:val="0"/>
        <w:ind w:firstLine="540"/>
        <w:jc w:val="both"/>
        <w:rPr>
          <w:sz w:val="26"/>
          <w:szCs w:val="26"/>
        </w:rPr>
      </w:pPr>
      <w:r w:rsidRPr="00062A8F">
        <w:rPr>
          <w:sz w:val="26"/>
          <w:szCs w:val="26"/>
        </w:rPr>
        <w:t xml:space="preserve">Руководствуясь Законом Республики Хакасия от 17.12.2008 N 91-ЗРХ «Об административных правонарушениях», Законом Республики Хакасия от 26.12.2013 </w:t>
      </w:r>
      <w:hyperlink r:id="rId9" w:history="1">
        <w:r w:rsidRPr="00062A8F">
          <w:rPr>
            <w:rStyle w:val="a8"/>
            <w:sz w:val="26"/>
            <w:szCs w:val="26"/>
          </w:rPr>
          <w:t>N 124-ЗРХ</w:t>
        </w:r>
      </w:hyperlink>
      <w:r w:rsidRPr="00062A8F">
        <w:rPr>
          <w:sz w:val="26"/>
          <w:szCs w:val="26"/>
        </w:rPr>
        <w:t xml:space="preserve"> «О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 уполномоченных составлять протоколы об административных правонарушениях»</w:t>
      </w:r>
      <w:r>
        <w:rPr>
          <w:sz w:val="26"/>
          <w:szCs w:val="26"/>
        </w:rPr>
        <w:t xml:space="preserve">, </w:t>
      </w:r>
      <w:r w:rsidRPr="00062A8F">
        <w:rPr>
          <w:sz w:val="26"/>
          <w:szCs w:val="26"/>
        </w:rPr>
        <w:t xml:space="preserve">Законом Республики Хакасия от  03.04.2018 № 18-ЗРХ </w:t>
      </w:r>
      <w:r>
        <w:rPr>
          <w:sz w:val="26"/>
          <w:szCs w:val="26"/>
        </w:rPr>
        <w:t>«О</w:t>
      </w:r>
      <w:r w:rsidRPr="00062A8F">
        <w:rPr>
          <w:sz w:val="26"/>
          <w:szCs w:val="26"/>
        </w:rPr>
        <w:t xml:space="preserve"> внесении изменений в Закон Республики Хакасия «Об административных правонарушениях» и статью 1 Закона Республики Хакасия «О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 уполномоченных составлять протоколы об административных правонарушениях», в соответствии </w:t>
      </w:r>
      <w:r>
        <w:rPr>
          <w:sz w:val="26"/>
          <w:szCs w:val="26"/>
        </w:rPr>
        <w:t xml:space="preserve">с </w:t>
      </w:r>
      <w:r w:rsidRPr="00062A8F">
        <w:rPr>
          <w:sz w:val="26"/>
          <w:szCs w:val="26"/>
        </w:rPr>
        <w:t>Устав</w:t>
      </w:r>
      <w:r>
        <w:rPr>
          <w:sz w:val="26"/>
          <w:szCs w:val="26"/>
        </w:rPr>
        <w:t>ом</w:t>
      </w:r>
      <w:r w:rsidRPr="00062A8F">
        <w:rPr>
          <w:sz w:val="26"/>
          <w:szCs w:val="26"/>
        </w:rPr>
        <w:t xml:space="preserve"> муниципального образования </w:t>
      </w:r>
      <w:r>
        <w:rPr>
          <w:sz w:val="26"/>
          <w:szCs w:val="26"/>
        </w:rPr>
        <w:t>Расцветовский сельсовет</w:t>
      </w:r>
      <w:r w:rsidRPr="00062A8F">
        <w:rPr>
          <w:sz w:val="26"/>
          <w:szCs w:val="26"/>
        </w:rPr>
        <w:t>,</w:t>
      </w:r>
      <w:r>
        <w:rPr>
          <w:sz w:val="26"/>
          <w:szCs w:val="26"/>
        </w:rPr>
        <w:t xml:space="preserve"> Совет депутатов Расцветовского сельсовета</w:t>
      </w:r>
    </w:p>
    <w:p w:rsidR="0011173C" w:rsidRPr="0011173C" w:rsidRDefault="0011173C" w:rsidP="0011173C">
      <w:pPr>
        <w:autoSpaceDE w:val="0"/>
        <w:autoSpaceDN w:val="0"/>
        <w:adjustRightInd w:val="0"/>
        <w:jc w:val="both"/>
        <w:rPr>
          <w:sz w:val="26"/>
          <w:szCs w:val="26"/>
        </w:rPr>
      </w:pPr>
      <w:r>
        <w:rPr>
          <w:sz w:val="26"/>
          <w:szCs w:val="26"/>
        </w:rPr>
        <w:t>РЕШИЛ</w:t>
      </w:r>
      <w:r w:rsidRPr="0011173C">
        <w:rPr>
          <w:sz w:val="26"/>
          <w:szCs w:val="26"/>
        </w:rPr>
        <w:t>:</w:t>
      </w:r>
    </w:p>
    <w:p w:rsidR="000E50C1" w:rsidRPr="00062A8F" w:rsidRDefault="000E50C1" w:rsidP="000E50C1">
      <w:pPr>
        <w:ind w:firstLine="709"/>
        <w:jc w:val="both"/>
        <w:rPr>
          <w:sz w:val="26"/>
          <w:szCs w:val="26"/>
        </w:rPr>
      </w:pPr>
      <w:r w:rsidRPr="00062A8F">
        <w:rPr>
          <w:sz w:val="26"/>
          <w:szCs w:val="26"/>
        </w:rPr>
        <w:t>1.</w:t>
      </w:r>
      <w:r w:rsidR="003E52D9">
        <w:rPr>
          <w:sz w:val="26"/>
          <w:szCs w:val="26"/>
        </w:rPr>
        <w:t xml:space="preserve"> </w:t>
      </w:r>
      <w:r w:rsidRPr="00062A8F">
        <w:rPr>
          <w:sz w:val="26"/>
          <w:szCs w:val="26"/>
        </w:rPr>
        <w:t>Установить перечень должностных лиц</w:t>
      </w:r>
      <w:r>
        <w:rPr>
          <w:sz w:val="26"/>
          <w:szCs w:val="26"/>
        </w:rPr>
        <w:t xml:space="preserve"> Администрации Расцветовского сельсовета</w:t>
      </w:r>
      <w:r w:rsidRPr="00062A8F">
        <w:rPr>
          <w:sz w:val="26"/>
          <w:szCs w:val="26"/>
        </w:rPr>
        <w:t xml:space="preserve">, уполномоченных составлять протоколы об административных </w:t>
      </w:r>
      <w:r w:rsidRPr="00B77C1F">
        <w:rPr>
          <w:sz w:val="26"/>
          <w:szCs w:val="26"/>
        </w:rPr>
        <w:t>правонарушениях Закона Республики</w:t>
      </w:r>
      <w:r w:rsidRPr="00062A8F">
        <w:rPr>
          <w:sz w:val="26"/>
          <w:szCs w:val="26"/>
        </w:rPr>
        <w:t xml:space="preserve"> Хакасия от 17.12.2008 N 91-ЗРХ «Об административных правонарушениях»:</w:t>
      </w:r>
    </w:p>
    <w:p w:rsidR="0011173C" w:rsidRDefault="000E50C1" w:rsidP="000E50C1">
      <w:pPr>
        <w:ind w:firstLine="708"/>
        <w:jc w:val="both"/>
        <w:rPr>
          <w:sz w:val="26"/>
          <w:szCs w:val="26"/>
        </w:rPr>
      </w:pPr>
      <w:r w:rsidRPr="00062A8F">
        <w:rPr>
          <w:sz w:val="26"/>
          <w:szCs w:val="26"/>
        </w:rPr>
        <w:t xml:space="preserve"> - предусмотренных </w:t>
      </w:r>
      <w:hyperlink r:id="rId10" w:anchor="/document/20507000/entry/15" w:history="1">
        <w:r w:rsidR="003E52D9" w:rsidRPr="003E52D9">
          <w:rPr>
            <w:sz w:val="26"/>
            <w:szCs w:val="26"/>
          </w:rPr>
          <w:t>статьями 15</w:t>
        </w:r>
      </w:hyperlink>
      <w:r w:rsidR="003E52D9" w:rsidRPr="003E52D9">
        <w:rPr>
          <w:sz w:val="26"/>
          <w:szCs w:val="26"/>
        </w:rPr>
        <w:t xml:space="preserve">, </w:t>
      </w:r>
      <w:hyperlink r:id="rId11" w:anchor="/document/20507000/entry/17" w:history="1">
        <w:r w:rsidR="003E52D9" w:rsidRPr="003E52D9">
          <w:rPr>
            <w:sz w:val="26"/>
            <w:szCs w:val="26"/>
          </w:rPr>
          <w:t>17</w:t>
        </w:r>
      </w:hyperlink>
      <w:r w:rsidR="003E52D9" w:rsidRPr="003E52D9">
        <w:rPr>
          <w:sz w:val="26"/>
          <w:szCs w:val="26"/>
        </w:rPr>
        <w:t xml:space="preserve">, </w:t>
      </w:r>
      <w:hyperlink r:id="rId12" w:anchor="/document/20507000/entry/171" w:history="1">
        <w:r w:rsidR="003E52D9" w:rsidRPr="003E52D9">
          <w:rPr>
            <w:sz w:val="26"/>
            <w:szCs w:val="26"/>
          </w:rPr>
          <w:t>17.1</w:t>
        </w:r>
      </w:hyperlink>
      <w:r w:rsidR="003E52D9" w:rsidRPr="003E52D9">
        <w:rPr>
          <w:sz w:val="26"/>
          <w:szCs w:val="26"/>
        </w:rPr>
        <w:t xml:space="preserve">, </w:t>
      </w:r>
      <w:hyperlink r:id="rId13" w:anchor="/document/20507000/entry/18" w:history="1">
        <w:r w:rsidR="003E52D9" w:rsidRPr="003E52D9">
          <w:rPr>
            <w:sz w:val="26"/>
            <w:szCs w:val="26"/>
          </w:rPr>
          <w:t>18</w:t>
        </w:r>
      </w:hyperlink>
      <w:r w:rsidR="003E52D9" w:rsidRPr="003E52D9">
        <w:rPr>
          <w:sz w:val="26"/>
          <w:szCs w:val="26"/>
        </w:rPr>
        <w:t xml:space="preserve">, </w:t>
      </w:r>
      <w:hyperlink r:id="rId14" w:anchor="/document/20507000/entry/19" w:history="1">
        <w:r w:rsidR="003E52D9" w:rsidRPr="003E52D9">
          <w:rPr>
            <w:sz w:val="26"/>
            <w:szCs w:val="26"/>
          </w:rPr>
          <w:t>19</w:t>
        </w:r>
      </w:hyperlink>
      <w:r w:rsidR="003E52D9" w:rsidRPr="003E52D9">
        <w:rPr>
          <w:sz w:val="26"/>
          <w:szCs w:val="26"/>
        </w:rPr>
        <w:t xml:space="preserve">, </w:t>
      </w:r>
      <w:hyperlink r:id="rId15" w:anchor="/document/20507000/entry/20" w:history="1">
        <w:r w:rsidR="003E52D9" w:rsidRPr="003E52D9">
          <w:rPr>
            <w:sz w:val="26"/>
            <w:szCs w:val="26"/>
          </w:rPr>
          <w:t>20</w:t>
        </w:r>
      </w:hyperlink>
      <w:r w:rsidR="003E52D9" w:rsidRPr="003E52D9">
        <w:rPr>
          <w:sz w:val="26"/>
          <w:szCs w:val="26"/>
        </w:rPr>
        <w:t xml:space="preserve">, </w:t>
      </w:r>
      <w:hyperlink r:id="rId16" w:anchor="/document/20507000/entry/22" w:history="1">
        <w:r w:rsidR="003E52D9" w:rsidRPr="003E52D9">
          <w:rPr>
            <w:sz w:val="26"/>
            <w:szCs w:val="26"/>
          </w:rPr>
          <w:t>22</w:t>
        </w:r>
      </w:hyperlink>
      <w:r w:rsidR="003E52D9" w:rsidRPr="003E52D9">
        <w:rPr>
          <w:sz w:val="26"/>
          <w:szCs w:val="26"/>
        </w:rPr>
        <w:t xml:space="preserve">, </w:t>
      </w:r>
      <w:hyperlink r:id="rId17" w:anchor="/document/20507000/entry/24" w:history="1">
        <w:r w:rsidR="003E52D9" w:rsidRPr="003E52D9">
          <w:rPr>
            <w:sz w:val="26"/>
            <w:szCs w:val="26"/>
          </w:rPr>
          <w:t>24</w:t>
        </w:r>
      </w:hyperlink>
      <w:r w:rsidR="003E52D9" w:rsidRPr="003E52D9">
        <w:rPr>
          <w:sz w:val="26"/>
          <w:szCs w:val="26"/>
        </w:rPr>
        <w:t xml:space="preserve">, </w:t>
      </w:r>
      <w:hyperlink r:id="rId18" w:anchor="/document/20507000/entry/25" w:history="1">
        <w:r w:rsidR="003E52D9" w:rsidRPr="003E52D9">
          <w:rPr>
            <w:sz w:val="26"/>
            <w:szCs w:val="26"/>
          </w:rPr>
          <w:t>25</w:t>
        </w:r>
      </w:hyperlink>
      <w:r w:rsidR="003E52D9" w:rsidRPr="003E52D9">
        <w:rPr>
          <w:sz w:val="26"/>
          <w:szCs w:val="26"/>
        </w:rPr>
        <w:t xml:space="preserve">, </w:t>
      </w:r>
      <w:hyperlink r:id="rId19" w:anchor="/document/20507000/entry/29" w:history="1">
        <w:r w:rsidR="003E52D9" w:rsidRPr="003E52D9">
          <w:rPr>
            <w:sz w:val="26"/>
            <w:szCs w:val="26"/>
          </w:rPr>
          <w:t>29</w:t>
        </w:r>
      </w:hyperlink>
      <w:r w:rsidR="003E52D9" w:rsidRPr="003E52D9">
        <w:rPr>
          <w:sz w:val="26"/>
          <w:szCs w:val="26"/>
        </w:rPr>
        <w:t xml:space="preserve">, </w:t>
      </w:r>
      <w:hyperlink r:id="rId20" w:anchor="/document/20507000/entry/30" w:history="1">
        <w:r w:rsidR="003E52D9" w:rsidRPr="003E52D9">
          <w:rPr>
            <w:sz w:val="26"/>
            <w:szCs w:val="26"/>
          </w:rPr>
          <w:t>30</w:t>
        </w:r>
      </w:hyperlink>
      <w:r w:rsidR="003E52D9" w:rsidRPr="003E52D9">
        <w:rPr>
          <w:sz w:val="26"/>
          <w:szCs w:val="26"/>
        </w:rPr>
        <w:t xml:space="preserve">, </w:t>
      </w:r>
      <w:hyperlink r:id="rId21" w:anchor="/document/20507000/entry/31" w:history="1">
        <w:r w:rsidR="003E52D9" w:rsidRPr="003E52D9">
          <w:rPr>
            <w:sz w:val="26"/>
            <w:szCs w:val="26"/>
          </w:rPr>
          <w:t>31</w:t>
        </w:r>
      </w:hyperlink>
      <w:r w:rsidR="003E52D9" w:rsidRPr="003E52D9">
        <w:rPr>
          <w:sz w:val="26"/>
          <w:szCs w:val="26"/>
        </w:rPr>
        <w:t xml:space="preserve">, </w:t>
      </w:r>
      <w:hyperlink r:id="rId22" w:anchor="/document/20507000/entry/35" w:history="1">
        <w:r w:rsidR="003E52D9" w:rsidRPr="003E52D9">
          <w:rPr>
            <w:sz w:val="26"/>
            <w:szCs w:val="26"/>
          </w:rPr>
          <w:t>35</w:t>
        </w:r>
      </w:hyperlink>
      <w:r w:rsidR="003E52D9" w:rsidRPr="003E52D9">
        <w:rPr>
          <w:sz w:val="26"/>
          <w:szCs w:val="26"/>
        </w:rPr>
        <w:t xml:space="preserve">, </w:t>
      </w:r>
      <w:hyperlink r:id="rId23" w:anchor="/document/20507000/entry/45" w:history="1">
        <w:r w:rsidR="003E52D9" w:rsidRPr="003E52D9">
          <w:rPr>
            <w:sz w:val="26"/>
            <w:szCs w:val="26"/>
          </w:rPr>
          <w:t>45</w:t>
        </w:r>
      </w:hyperlink>
      <w:r w:rsidR="003E52D9" w:rsidRPr="003E52D9">
        <w:rPr>
          <w:sz w:val="26"/>
          <w:szCs w:val="26"/>
        </w:rPr>
        <w:t xml:space="preserve">, </w:t>
      </w:r>
      <w:hyperlink r:id="rId24" w:anchor="/document/20507000/entry/451" w:history="1">
        <w:r w:rsidR="003E52D9" w:rsidRPr="003E52D9">
          <w:rPr>
            <w:sz w:val="26"/>
            <w:szCs w:val="26"/>
          </w:rPr>
          <w:t>45.1 - 45.4</w:t>
        </w:r>
      </w:hyperlink>
      <w:r w:rsidR="003E52D9" w:rsidRPr="003E52D9">
        <w:rPr>
          <w:sz w:val="26"/>
          <w:szCs w:val="26"/>
        </w:rPr>
        <w:t xml:space="preserve">, </w:t>
      </w:r>
      <w:hyperlink r:id="rId25" w:anchor="/document/20507000/entry/46" w:history="1">
        <w:r w:rsidR="003E52D9" w:rsidRPr="003E52D9">
          <w:rPr>
            <w:sz w:val="26"/>
            <w:szCs w:val="26"/>
          </w:rPr>
          <w:t>46</w:t>
        </w:r>
      </w:hyperlink>
      <w:r w:rsidR="003E52D9" w:rsidRPr="003E52D9">
        <w:rPr>
          <w:sz w:val="26"/>
          <w:szCs w:val="26"/>
        </w:rPr>
        <w:t xml:space="preserve">, </w:t>
      </w:r>
      <w:hyperlink r:id="rId26" w:anchor="/document/20507000/entry/49" w:history="1">
        <w:r w:rsidR="003E52D9" w:rsidRPr="003E52D9">
          <w:rPr>
            <w:sz w:val="26"/>
            <w:szCs w:val="26"/>
          </w:rPr>
          <w:t>49</w:t>
        </w:r>
      </w:hyperlink>
      <w:r w:rsidR="003E52D9" w:rsidRPr="003E52D9">
        <w:rPr>
          <w:sz w:val="26"/>
          <w:szCs w:val="26"/>
        </w:rPr>
        <w:t xml:space="preserve">, </w:t>
      </w:r>
      <w:hyperlink r:id="rId27" w:anchor="/document/20507000/entry/50" w:history="1">
        <w:r w:rsidR="003E52D9" w:rsidRPr="003E52D9">
          <w:rPr>
            <w:sz w:val="26"/>
            <w:szCs w:val="26"/>
          </w:rPr>
          <w:t>50</w:t>
        </w:r>
      </w:hyperlink>
      <w:r w:rsidR="003E52D9" w:rsidRPr="003E52D9">
        <w:rPr>
          <w:sz w:val="26"/>
          <w:szCs w:val="26"/>
        </w:rPr>
        <w:t xml:space="preserve">, </w:t>
      </w:r>
      <w:hyperlink r:id="rId28" w:anchor="/document/20507000/entry/5001" w:history="1">
        <w:r w:rsidR="003E52D9" w:rsidRPr="003E52D9">
          <w:rPr>
            <w:sz w:val="26"/>
            <w:szCs w:val="26"/>
          </w:rPr>
          <w:t>50.1</w:t>
        </w:r>
      </w:hyperlink>
      <w:r w:rsidR="003E52D9" w:rsidRPr="003E52D9">
        <w:rPr>
          <w:sz w:val="26"/>
          <w:szCs w:val="26"/>
        </w:rPr>
        <w:t xml:space="preserve">, </w:t>
      </w:r>
      <w:hyperlink r:id="rId29" w:anchor="/document/20507000/entry/56" w:history="1">
        <w:r w:rsidR="003E52D9" w:rsidRPr="003E52D9">
          <w:rPr>
            <w:sz w:val="26"/>
            <w:szCs w:val="26"/>
          </w:rPr>
          <w:t>56</w:t>
        </w:r>
      </w:hyperlink>
      <w:r w:rsidR="003E52D9" w:rsidRPr="003E52D9">
        <w:rPr>
          <w:sz w:val="26"/>
          <w:szCs w:val="26"/>
        </w:rPr>
        <w:t xml:space="preserve">, </w:t>
      </w:r>
      <w:hyperlink r:id="rId30" w:anchor="/document/20507000/entry/58" w:history="1">
        <w:r w:rsidR="003E52D9" w:rsidRPr="003E52D9">
          <w:rPr>
            <w:sz w:val="26"/>
            <w:szCs w:val="26"/>
          </w:rPr>
          <w:t>58 - 60</w:t>
        </w:r>
      </w:hyperlink>
      <w:r w:rsidR="003E52D9" w:rsidRPr="003E52D9">
        <w:rPr>
          <w:sz w:val="26"/>
          <w:szCs w:val="26"/>
        </w:rPr>
        <w:t xml:space="preserve">, </w:t>
      </w:r>
      <w:hyperlink r:id="rId31" w:anchor="/document/20507000/entry/64" w:history="1">
        <w:r w:rsidR="003E52D9" w:rsidRPr="003E52D9">
          <w:rPr>
            <w:sz w:val="26"/>
            <w:szCs w:val="26"/>
          </w:rPr>
          <w:t>64</w:t>
        </w:r>
      </w:hyperlink>
      <w:r w:rsidR="003E52D9" w:rsidRPr="003E52D9">
        <w:rPr>
          <w:sz w:val="26"/>
          <w:szCs w:val="26"/>
        </w:rPr>
        <w:t xml:space="preserve">, </w:t>
      </w:r>
      <w:hyperlink r:id="rId32" w:anchor="/document/20507000/entry/68" w:history="1">
        <w:r w:rsidR="003E52D9" w:rsidRPr="003E52D9">
          <w:rPr>
            <w:sz w:val="26"/>
            <w:szCs w:val="26"/>
          </w:rPr>
          <w:t>68</w:t>
        </w:r>
      </w:hyperlink>
      <w:r w:rsidR="003E52D9" w:rsidRPr="003E52D9">
        <w:rPr>
          <w:sz w:val="26"/>
          <w:szCs w:val="26"/>
        </w:rPr>
        <w:t xml:space="preserve">, </w:t>
      </w:r>
      <w:hyperlink r:id="rId33" w:anchor="/document/20507000/entry/72" w:history="1">
        <w:r w:rsidR="003E52D9" w:rsidRPr="003E52D9">
          <w:rPr>
            <w:sz w:val="26"/>
            <w:szCs w:val="26"/>
          </w:rPr>
          <w:t>72 - 74</w:t>
        </w:r>
      </w:hyperlink>
      <w:r w:rsidR="003E52D9" w:rsidRPr="003E52D9">
        <w:rPr>
          <w:sz w:val="26"/>
          <w:szCs w:val="26"/>
        </w:rPr>
        <w:t xml:space="preserve">, </w:t>
      </w:r>
      <w:hyperlink r:id="rId34" w:anchor="/document/20507000/entry/9120309" w:history="1">
        <w:r w:rsidR="003E52D9" w:rsidRPr="003E52D9">
          <w:rPr>
            <w:sz w:val="26"/>
            <w:szCs w:val="26"/>
          </w:rPr>
          <w:t>частью 2 статьи 74.1</w:t>
        </w:r>
      </w:hyperlink>
      <w:r w:rsidR="003E52D9" w:rsidRPr="003E52D9">
        <w:rPr>
          <w:sz w:val="26"/>
          <w:szCs w:val="26"/>
        </w:rPr>
        <w:t xml:space="preserve">, </w:t>
      </w:r>
      <w:hyperlink r:id="rId35" w:anchor="/document/20507000/entry/76" w:history="1">
        <w:r w:rsidR="003E52D9" w:rsidRPr="003E52D9">
          <w:rPr>
            <w:sz w:val="26"/>
            <w:szCs w:val="26"/>
          </w:rPr>
          <w:t>статьями 76</w:t>
        </w:r>
      </w:hyperlink>
      <w:r w:rsidR="003E52D9" w:rsidRPr="003E52D9">
        <w:rPr>
          <w:sz w:val="26"/>
          <w:szCs w:val="26"/>
        </w:rPr>
        <w:t xml:space="preserve">, </w:t>
      </w:r>
      <w:hyperlink r:id="rId36" w:anchor="/document/20507000/entry/77" w:history="1">
        <w:r w:rsidR="003E52D9" w:rsidRPr="003E52D9">
          <w:rPr>
            <w:sz w:val="26"/>
            <w:szCs w:val="26"/>
          </w:rPr>
          <w:t>77</w:t>
        </w:r>
      </w:hyperlink>
      <w:r w:rsidR="003E52D9" w:rsidRPr="003E52D9">
        <w:rPr>
          <w:sz w:val="26"/>
          <w:szCs w:val="26"/>
        </w:rPr>
        <w:t xml:space="preserve">, </w:t>
      </w:r>
      <w:hyperlink r:id="rId37" w:anchor="/document/20507000/entry/79" w:history="1">
        <w:r w:rsidR="003E52D9" w:rsidRPr="003E52D9">
          <w:rPr>
            <w:sz w:val="26"/>
            <w:szCs w:val="26"/>
          </w:rPr>
          <w:t>79</w:t>
        </w:r>
      </w:hyperlink>
      <w:r w:rsidR="003E52D9" w:rsidRPr="003E52D9">
        <w:rPr>
          <w:sz w:val="26"/>
          <w:szCs w:val="26"/>
        </w:rPr>
        <w:t xml:space="preserve">, </w:t>
      </w:r>
      <w:hyperlink r:id="rId38" w:anchor="/document/20507000/entry/80" w:history="1">
        <w:r w:rsidR="003E52D9" w:rsidRPr="003E52D9">
          <w:rPr>
            <w:sz w:val="26"/>
            <w:szCs w:val="26"/>
          </w:rPr>
          <w:t>80</w:t>
        </w:r>
      </w:hyperlink>
      <w:r w:rsidR="003E52D9" w:rsidRPr="003E52D9">
        <w:rPr>
          <w:sz w:val="26"/>
          <w:szCs w:val="26"/>
        </w:rPr>
        <w:t xml:space="preserve">, </w:t>
      </w:r>
      <w:hyperlink r:id="rId39" w:anchor="/document/20507000/entry/832" w:history="1">
        <w:r w:rsidR="003E52D9" w:rsidRPr="003E52D9">
          <w:rPr>
            <w:sz w:val="26"/>
            <w:szCs w:val="26"/>
          </w:rPr>
          <w:t>83.2</w:t>
        </w:r>
      </w:hyperlink>
      <w:r w:rsidR="003E52D9" w:rsidRPr="003E52D9">
        <w:rPr>
          <w:sz w:val="26"/>
          <w:szCs w:val="26"/>
        </w:rPr>
        <w:t xml:space="preserve">, </w:t>
      </w:r>
      <w:hyperlink r:id="rId40" w:anchor="/document/20507000/entry/84" w:history="1">
        <w:r w:rsidR="003E52D9" w:rsidRPr="003E52D9">
          <w:rPr>
            <w:sz w:val="26"/>
            <w:szCs w:val="26"/>
          </w:rPr>
          <w:t>84</w:t>
        </w:r>
      </w:hyperlink>
      <w:r w:rsidR="003E52D9" w:rsidRPr="003E52D9">
        <w:rPr>
          <w:sz w:val="26"/>
          <w:szCs w:val="26"/>
        </w:rPr>
        <w:t xml:space="preserve">, </w:t>
      </w:r>
      <w:hyperlink r:id="rId41" w:anchor="/document/20507000/entry/87" w:history="1">
        <w:r w:rsidR="003E52D9" w:rsidRPr="003E52D9">
          <w:rPr>
            <w:sz w:val="26"/>
            <w:szCs w:val="26"/>
          </w:rPr>
          <w:t>87</w:t>
        </w:r>
      </w:hyperlink>
      <w:r w:rsidR="003E52D9" w:rsidRPr="003E52D9">
        <w:rPr>
          <w:sz w:val="26"/>
          <w:szCs w:val="26"/>
        </w:rPr>
        <w:t xml:space="preserve">, </w:t>
      </w:r>
      <w:hyperlink r:id="rId42" w:anchor="/document/20507000/entry/89" w:history="1">
        <w:r w:rsidR="003E52D9" w:rsidRPr="003E52D9">
          <w:rPr>
            <w:sz w:val="26"/>
            <w:szCs w:val="26"/>
          </w:rPr>
          <w:t>89</w:t>
        </w:r>
      </w:hyperlink>
      <w:r w:rsidR="003E52D9" w:rsidRPr="003E52D9">
        <w:rPr>
          <w:sz w:val="26"/>
          <w:szCs w:val="26"/>
        </w:rPr>
        <w:t xml:space="preserve">, </w:t>
      </w:r>
      <w:hyperlink r:id="rId43" w:anchor="/document/20507000/entry/90" w:history="1">
        <w:r w:rsidR="003E52D9" w:rsidRPr="003E52D9">
          <w:rPr>
            <w:sz w:val="26"/>
            <w:szCs w:val="26"/>
          </w:rPr>
          <w:t>90</w:t>
        </w:r>
      </w:hyperlink>
      <w:r w:rsidR="003E52D9" w:rsidRPr="003E52D9">
        <w:rPr>
          <w:sz w:val="26"/>
          <w:szCs w:val="26"/>
        </w:rPr>
        <w:t xml:space="preserve">, </w:t>
      </w:r>
      <w:hyperlink r:id="rId44" w:anchor="/document/20507000/entry/94" w:history="1">
        <w:r w:rsidR="003E52D9" w:rsidRPr="003E52D9">
          <w:rPr>
            <w:sz w:val="26"/>
            <w:szCs w:val="26"/>
          </w:rPr>
          <w:t>94</w:t>
        </w:r>
      </w:hyperlink>
      <w:r w:rsidR="003E52D9" w:rsidRPr="003E52D9">
        <w:rPr>
          <w:sz w:val="26"/>
          <w:szCs w:val="26"/>
        </w:rPr>
        <w:t xml:space="preserve">, </w:t>
      </w:r>
      <w:hyperlink r:id="rId45" w:anchor="/document/20507000/entry/96" w:history="1">
        <w:r w:rsidR="003E52D9" w:rsidRPr="003E52D9">
          <w:rPr>
            <w:sz w:val="26"/>
            <w:szCs w:val="26"/>
          </w:rPr>
          <w:t>96 - 100</w:t>
        </w:r>
      </w:hyperlink>
      <w:r w:rsidR="003E52D9" w:rsidRPr="003E52D9">
        <w:rPr>
          <w:sz w:val="26"/>
          <w:szCs w:val="26"/>
        </w:rPr>
        <w:t xml:space="preserve">, </w:t>
      </w:r>
      <w:hyperlink r:id="rId46" w:anchor="/document/20507000/entry/104" w:history="1">
        <w:r w:rsidR="003E52D9" w:rsidRPr="003E52D9">
          <w:rPr>
            <w:sz w:val="26"/>
            <w:szCs w:val="26"/>
          </w:rPr>
          <w:t>104</w:t>
        </w:r>
      </w:hyperlink>
      <w:r w:rsidR="003E52D9" w:rsidRPr="003E52D9">
        <w:rPr>
          <w:sz w:val="26"/>
          <w:szCs w:val="26"/>
        </w:rPr>
        <w:t xml:space="preserve">, </w:t>
      </w:r>
      <w:hyperlink r:id="rId47" w:anchor="/document/20507000/entry/702" w:history="1">
        <w:r w:rsidR="003E52D9" w:rsidRPr="003E52D9">
          <w:rPr>
            <w:sz w:val="26"/>
            <w:szCs w:val="26"/>
          </w:rPr>
          <w:t>частью 2 статьи 107.2</w:t>
        </w:r>
      </w:hyperlink>
      <w:r w:rsidR="003E52D9" w:rsidRPr="003E52D9">
        <w:rPr>
          <w:sz w:val="26"/>
          <w:szCs w:val="26"/>
        </w:rPr>
        <w:t xml:space="preserve"> (в случае формирования коллегиального органа по профилактике терроризма, минимизации и (или) ликвидации последствий его проявлений на территории одного муниципального образования Республики Хакасия), </w:t>
      </w:r>
      <w:hyperlink r:id="rId48" w:anchor="/document/20507000/entry/110" w:history="1">
        <w:r w:rsidR="003E52D9" w:rsidRPr="003E52D9">
          <w:rPr>
            <w:sz w:val="26"/>
            <w:szCs w:val="26"/>
          </w:rPr>
          <w:t>статьями 110 - 113</w:t>
        </w:r>
      </w:hyperlink>
      <w:r w:rsidR="003E52D9" w:rsidRPr="003E52D9">
        <w:rPr>
          <w:sz w:val="26"/>
          <w:szCs w:val="26"/>
        </w:rPr>
        <w:t xml:space="preserve">, </w:t>
      </w:r>
      <w:hyperlink r:id="rId49" w:anchor="/document/20507000/entry/116" w:history="1">
        <w:r w:rsidR="003E52D9" w:rsidRPr="003E52D9">
          <w:rPr>
            <w:sz w:val="26"/>
            <w:szCs w:val="26"/>
          </w:rPr>
          <w:t>116</w:t>
        </w:r>
      </w:hyperlink>
      <w:r w:rsidRPr="00062A8F">
        <w:rPr>
          <w:sz w:val="26"/>
          <w:szCs w:val="26"/>
        </w:rPr>
        <w:t xml:space="preserve"> – Глава </w:t>
      </w:r>
      <w:r>
        <w:rPr>
          <w:sz w:val="26"/>
          <w:szCs w:val="26"/>
        </w:rPr>
        <w:t>Расцветовского сельсовета, специалист 1 категории, экономист</w:t>
      </w:r>
      <w:r w:rsidR="0011173C" w:rsidRPr="0034369E">
        <w:rPr>
          <w:sz w:val="26"/>
          <w:szCs w:val="26"/>
        </w:rPr>
        <w:t>.</w:t>
      </w:r>
    </w:p>
    <w:p w:rsidR="0017693D" w:rsidRPr="0017693D" w:rsidRDefault="0017693D" w:rsidP="0017693D">
      <w:pPr>
        <w:jc w:val="both"/>
        <w:rPr>
          <w:sz w:val="26"/>
          <w:szCs w:val="26"/>
        </w:rPr>
      </w:pPr>
      <w:r>
        <w:rPr>
          <w:sz w:val="26"/>
          <w:szCs w:val="26"/>
        </w:rPr>
        <w:t xml:space="preserve">           </w:t>
      </w:r>
      <w:r w:rsidR="00B777C2">
        <w:rPr>
          <w:sz w:val="26"/>
          <w:szCs w:val="26"/>
        </w:rPr>
        <w:t xml:space="preserve">2. Признать утратившим силу Решение Совета депутатов Расцветовского  </w:t>
      </w:r>
      <w:r>
        <w:rPr>
          <w:sz w:val="26"/>
          <w:szCs w:val="26"/>
        </w:rPr>
        <w:t>с</w:t>
      </w:r>
      <w:r w:rsidR="00B777C2">
        <w:rPr>
          <w:sz w:val="26"/>
          <w:szCs w:val="26"/>
        </w:rPr>
        <w:t>ельсовета от 13.06.2018г. № 16/43</w:t>
      </w:r>
      <w:r>
        <w:rPr>
          <w:sz w:val="26"/>
          <w:szCs w:val="26"/>
        </w:rPr>
        <w:t xml:space="preserve"> «</w:t>
      </w:r>
      <w:r w:rsidRPr="0017693D">
        <w:rPr>
          <w:sz w:val="26"/>
          <w:szCs w:val="26"/>
        </w:rPr>
        <w:t>Об установлении перечня должностных лиц, уполномоченных составлять протоколы об административных правонарушениях</w:t>
      </w:r>
      <w:r>
        <w:rPr>
          <w:sz w:val="26"/>
          <w:szCs w:val="26"/>
        </w:rPr>
        <w:t>».</w:t>
      </w:r>
    </w:p>
    <w:p w:rsidR="0011173C" w:rsidRPr="0011173C" w:rsidRDefault="00B777C2" w:rsidP="00B777C2">
      <w:pPr>
        <w:ind w:firstLine="709"/>
        <w:jc w:val="both"/>
        <w:rPr>
          <w:sz w:val="26"/>
          <w:szCs w:val="26"/>
        </w:rPr>
      </w:pPr>
      <w:r>
        <w:rPr>
          <w:sz w:val="26"/>
          <w:szCs w:val="26"/>
        </w:rPr>
        <w:t>3</w:t>
      </w:r>
      <w:r w:rsidR="0011173C" w:rsidRPr="0011173C">
        <w:rPr>
          <w:sz w:val="26"/>
          <w:szCs w:val="26"/>
        </w:rPr>
        <w:t xml:space="preserve">. Настоящее решение вступает в силу со дня его официального </w:t>
      </w:r>
      <w:r w:rsidR="007D52BE">
        <w:rPr>
          <w:sz w:val="26"/>
          <w:szCs w:val="26"/>
        </w:rPr>
        <w:t>обнародования.</w:t>
      </w:r>
    </w:p>
    <w:p w:rsidR="0011173C" w:rsidRPr="0011173C" w:rsidRDefault="0011173C" w:rsidP="0011173C">
      <w:pPr>
        <w:jc w:val="both"/>
        <w:rPr>
          <w:sz w:val="26"/>
          <w:szCs w:val="26"/>
        </w:rPr>
      </w:pPr>
    </w:p>
    <w:p w:rsidR="0011173C" w:rsidRPr="0011173C" w:rsidRDefault="0011173C" w:rsidP="0011173C">
      <w:pPr>
        <w:jc w:val="both"/>
        <w:rPr>
          <w:sz w:val="26"/>
          <w:szCs w:val="26"/>
        </w:rPr>
      </w:pPr>
    </w:p>
    <w:p w:rsidR="000E50C1" w:rsidRDefault="0017693D" w:rsidP="0017693D">
      <w:pPr>
        <w:pStyle w:val="text"/>
        <w:ind w:firstLine="0"/>
      </w:pPr>
      <w:r>
        <w:rPr>
          <w:rFonts w:ascii="Times New Roman" w:hAnsi="Times New Roman"/>
          <w:sz w:val="26"/>
          <w:szCs w:val="26"/>
        </w:rPr>
        <w:t>Г</w:t>
      </w:r>
      <w:r w:rsidR="001C13E4" w:rsidRPr="0011173C">
        <w:rPr>
          <w:rFonts w:ascii="Times New Roman" w:hAnsi="Times New Roman"/>
          <w:sz w:val="26"/>
          <w:szCs w:val="26"/>
        </w:rPr>
        <w:t>лава Расцветовского сельсовета                                       А.В. Мадисон</w:t>
      </w:r>
    </w:p>
    <w:sectPr w:rsidR="000E50C1" w:rsidSect="006751A0">
      <w:headerReference w:type="even" r:id="rId50"/>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46" w:rsidRDefault="00342746">
      <w:r>
        <w:separator/>
      </w:r>
    </w:p>
  </w:endnote>
  <w:endnote w:type="continuationSeparator" w:id="0">
    <w:p w:rsidR="00342746" w:rsidRDefault="0034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46" w:rsidRDefault="00342746">
      <w:r>
        <w:separator/>
      </w:r>
    </w:p>
  </w:footnote>
  <w:footnote w:type="continuationSeparator" w:id="0">
    <w:p w:rsidR="00342746" w:rsidRDefault="0034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772" w:rsidRDefault="00DA7772" w:rsidP="00130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7772" w:rsidRDefault="00DA77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B"/>
    <w:rsid w:val="00000413"/>
    <w:rsid w:val="00001ADE"/>
    <w:rsid w:val="00002C20"/>
    <w:rsid w:val="00007D73"/>
    <w:rsid w:val="00013650"/>
    <w:rsid w:val="00015B9E"/>
    <w:rsid w:val="000205E0"/>
    <w:rsid w:val="00021F31"/>
    <w:rsid w:val="00022BA2"/>
    <w:rsid w:val="00023C78"/>
    <w:rsid w:val="00023D50"/>
    <w:rsid w:val="00024494"/>
    <w:rsid w:val="00026306"/>
    <w:rsid w:val="00026B42"/>
    <w:rsid w:val="00027ADD"/>
    <w:rsid w:val="00031A59"/>
    <w:rsid w:val="00032651"/>
    <w:rsid w:val="00035323"/>
    <w:rsid w:val="00036DA6"/>
    <w:rsid w:val="0004135F"/>
    <w:rsid w:val="00041DD5"/>
    <w:rsid w:val="00043634"/>
    <w:rsid w:val="000503C9"/>
    <w:rsid w:val="00051840"/>
    <w:rsid w:val="00056A07"/>
    <w:rsid w:val="0006051A"/>
    <w:rsid w:val="00063D3B"/>
    <w:rsid w:val="00066F98"/>
    <w:rsid w:val="00070254"/>
    <w:rsid w:val="0007388B"/>
    <w:rsid w:val="00074A81"/>
    <w:rsid w:val="00074BD7"/>
    <w:rsid w:val="00076E9C"/>
    <w:rsid w:val="00082730"/>
    <w:rsid w:val="00084817"/>
    <w:rsid w:val="00086971"/>
    <w:rsid w:val="00093848"/>
    <w:rsid w:val="00094151"/>
    <w:rsid w:val="00094D18"/>
    <w:rsid w:val="00094D3D"/>
    <w:rsid w:val="00095020"/>
    <w:rsid w:val="000A3DC8"/>
    <w:rsid w:val="000A423D"/>
    <w:rsid w:val="000A448E"/>
    <w:rsid w:val="000A607A"/>
    <w:rsid w:val="000A73E0"/>
    <w:rsid w:val="000B3FB9"/>
    <w:rsid w:val="000B725C"/>
    <w:rsid w:val="000C004C"/>
    <w:rsid w:val="000C18B2"/>
    <w:rsid w:val="000C34D2"/>
    <w:rsid w:val="000C35A6"/>
    <w:rsid w:val="000D0BC0"/>
    <w:rsid w:val="000D0CAA"/>
    <w:rsid w:val="000D5F99"/>
    <w:rsid w:val="000D7F1E"/>
    <w:rsid w:val="000E1F90"/>
    <w:rsid w:val="000E324D"/>
    <w:rsid w:val="000E447B"/>
    <w:rsid w:val="000E50C1"/>
    <w:rsid w:val="000E6424"/>
    <w:rsid w:val="000F3AE0"/>
    <w:rsid w:val="000F4383"/>
    <w:rsid w:val="000F5957"/>
    <w:rsid w:val="000F6822"/>
    <w:rsid w:val="000F69B7"/>
    <w:rsid w:val="000F6C59"/>
    <w:rsid w:val="000F7C71"/>
    <w:rsid w:val="00106590"/>
    <w:rsid w:val="0010740F"/>
    <w:rsid w:val="001104CD"/>
    <w:rsid w:val="0011173C"/>
    <w:rsid w:val="00111B1F"/>
    <w:rsid w:val="00115377"/>
    <w:rsid w:val="00120AB5"/>
    <w:rsid w:val="001216FD"/>
    <w:rsid w:val="00122C15"/>
    <w:rsid w:val="0012345B"/>
    <w:rsid w:val="001307A6"/>
    <w:rsid w:val="00130A64"/>
    <w:rsid w:val="0013195C"/>
    <w:rsid w:val="00134867"/>
    <w:rsid w:val="00135D93"/>
    <w:rsid w:val="0013645A"/>
    <w:rsid w:val="00137A55"/>
    <w:rsid w:val="00140EE5"/>
    <w:rsid w:val="001419C3"/>
    <w:rsid w:val="001449B2"/>
    <w:rsid w:val="00144C0A"/>
    <w:rsid w:val="001464AA"/>
    <w:rsid w:val="00147E7B"/>
    <w:rsid w:val="00154082"/>
    <w:rsid w:val="0015466F"/>
    <w:rsid w:val="00154695"/>
    <w:rsid w:val="00157C62"/>
    <w:rsid w:val="001645AF"/>
    <w:rsid w:val="0016773D"/>
    <w:rsid w:val="001704C8"/>
    <w:rsid w:val="00170B9C"/>
    <w:rsid w:val="001726C0"/>
    <w:rsid w:val="00175903"/>
    <w:rsid w:val="00175FA1"/>
    <w:rsid w:val="0017693D"/>
    <w:rsid w:val="001777CA"/>
    <w:rsid w:val="00177E04"/>
    <w:rsid w:val="00181708"/>
    <w:rsid w:val="00184B51"/>
    <w:rsid w:val="00186A23"/>
    <w:rsid w:val="00187421"/>
    <w:rsid w:val="00191890"/>
    <w:rsid w:val="0019277F"/>
    <w:rsid w:val="00195966"/>
    <w:rsid w:val="0019683E"/>
    <w:rsid w:val="001A1616"/>
    <w:rsid w:val="001A2E81"/>
    <w:rsid w:val="001A543D"/>
    <w:rsid w:val="001A7F52"/>
    <w:rsid w:val="001B5400"/>
    <w:rsid w:val="001B7A5A"/>
    <w:rsid w:val="001C13E4"/>
    <w:rsid w:val="001C2224"/>
    <w:rsid w:val="001D01EB"/>
    <w:rsid w:val="001D43FC"/>
    <w:rsid w:val="001E286F"/>
    <w:rsid w:val="001E328C"/>
    <w:rsid w:val="001F24F1"/>
    <w:rsid w:val="001F30EC"/>
    <w:rsid w:val="001F4D24"/>
    <w:rsid w:val="00202ABF"/>
    <w:rsid w:val="002071F2"/>
    <w:rsid w:val="00207A1B"/>
    <w:rsid w:val="0022384C"/>
    <w:rsid w:val="00225AF2"/>
    <w:rsid w:val="0023268F"/>
    <w:rsid w:val="00232BC0"/>
    <w:rsid w:val="00233837"/>
    <w:rsid w:val="00236F7A"/>
    <w:rsid w:val="00237453"/>
    <w:rsid w:val="00237E57"/>
    <w:rsid w:val="0024276D"/>
    <w:rsid w:val="0025277D"/>
    <w:rsid w:val="00253428"/>
    <w:rsid w:val="002545A2"/>
    <w:rsid w:val="0025465D"/>
    <w:rsid w:val="0025474F"/>
    <w:rsid w:val="00254D98"/>
    <w:rsid w:val="00256FAD"/>
    <w:rsid w:val="0026443C"/>
    <w:rsid w:val="002677AE"/>
    <w:rsid w:val="00270216"/>
    <w:rsid w:val="00270C64"/>
    <w:rsid w:val="00273913"/>
    <w:rsid w:val="00273920"/>
    <w:rsid w:val="00274347"/>
    <w:rsid w:val="00276706"/>
    <w:rsid w:val="00277235"/>
    <w:rsid w:val="00277249"/>
    <w:rsid w:val="00280201"/>
    <w:rsid w:val="00281295"/>
    <w:rsid w:val="00283BF8"/>
    <w:rsid w:val="002910A6"/>
    <w:rsid w:val="00292032"/>
    <w:rsid w:val="002925EA"/>
    <w:rsid w:val="002971B4"/>
    <w:rsid w:val="002A72C5"/>
    <w:rsid w:val="002A7E33"/>
    <w:rsid w:val="002B0B96"/>
    <w:rsid w:val="002B2253"/>
    <w:rsid w:val="002B4441"/>
    <w:rsid w:val="002B6B7C"/>
    <w:rsid w:val="002B6D40"/>
    <w:rsid w:val="002B737E"/>
    <w:rsid w:val="002C34D1"/>
    <w:rsid w:val="002C4F4B"/>
    <w:rsid w:val="002C6211"/>
    <w:rsid w:val="002D34EF"/>
    <w:rsid w:val="002D78ED"/>
    <w:rsid w:val="002E0AA8"/>
    <w:rsid w:val="002E6EF7"/>
    <w:rsid w:val="002F51D9"/>
    <w:rsid w:val="002F5224"/>
    <w:rsid w:val="002F61D0"/>
    <w:rsid w:val="002F78AC"/>
    <w:rsid w:val="002F7C05"/>
    <w:rsid w:val="002F7DC8"/>
    <w:rsid w:val="002F7DD1"/>
    <w:rsid w:val="002F7E34"/>
    <w:rsid w:val="00300367"/>
    <w:rsid w:val="003031FD"/>
    <w:rsid w:val="00305EAA"/>
    <w:rsid w:val="0030737A"/>
    <w:rsid w:val="00312BBA"/>
    <w:rsid w:val="003149BC"/>
    <w:rsid w:val="00316096"/>
    <w:rsid w:val="003273FB"/>
    <w:rsid w:val="00327EF6"/>
    <w:rsid w:val="00330D94"/>
    <w:rsid w:val="00332531"/>
    <w:rsid w:val="003338B4"/>
    <w:rsid w:val="00334642"/>
    <w:rsid w:val="00335C97"/>
    <w:rsid w:val="00340185"/>
    <w:rsid w:val="003417BD"/>
    <w:rsid w:val="00342746"/>
    <w:rsid w:val="0034369E"/>
    <w:rsid w:val="00343827"/>
    <w:rsid w:val="00343FE0"/>
    <w:rsid w:val="00345263"/>
    <w:rsid w:val="00355D8D"/>
    <w:rsid w:val="003571E5"/>
    <w:rsid w:val="00357F54"/>
    <w:rsid w:val="0037144D"/>
    <w:rsid w:val="00381364"/>
    <w:rsid w:val="003832ED"/>
    <w:rsid w:val="00386DA0"/>
    <w:rsid w:val="00390B09"/>
    <w:rsid w:val="003943BF"/>
    <w:rsid w:val="0039579F"/>
    <w:rsid w:val="00396B28"/>
    <w:rsid w:val="00396BFB"/>
    <w:rsid w:val="003A05F9"/>
    <w:rsid w:val="003A070C"/>
    <w:rsid w:val="003A13A4"/>
    <w:rsid w:val="003A2201"/>
    <w:rsid w:val="003A2363"/>
    <w:rsid w:val="003A59D5"/>
    <w:rsid w:val="003B2373"/>
    <w:rsid w:val="003B6742"/>
    <w:rsid w:val="003C6348"/>
    <w:rsid w:val="003D0639"/>
    <w:rsid w:val="003D0C37"/>
    <w:rsid w:val="003D34D0"/>
    <w:rsid w:val="003E52D9"/>
    <w:rsid w:val="003E7044"/>
    <w:rsid w:val="003F0BE8"/>
    <w:rsid w:val="003F7E1A"/>
    <w:rsid w:val="004004DA"/>
    <w:rsid w:val="00401327"/>
    <w:rsid w:val="0040346D"/>
    <w:rsid w:val="0040480E"/>
    <w:rsid w:val="00406CD3"/>
    <w:rsid w:val="00414D91"/>
    <w:rsid w:val="0041576E"/>
    <w:rsid w:val="00416B13"/>
    <w:rsid w:val="00417105"/>
    <w:rsid w:val="00423D0E"/>
    <w:rsid w:val="00426ABC"/>
    <w:rsid w:val="0042711F"/>
    <w:rsid w:val="00427D33"/>
    <w:rsid w:val="004337C9"/>
    <w:rsid w:val="00436D74"/>
    <w:rsid w:val="00437D08"/>
    <w:rsid w:val="00440E8F"/>
    <w:rsid w:val="00441310"/>
    <w:rsid w:val="004440FA"/>
    <w:rsid w:val="0044537E"/>
    <w:rsid w:val="00445972"/>
    <w:rsid w:val="00445DD4"/>
    <w:rsid w:val="004527A5"/>
    <w:rsid w:val="00460136"/>
    <w:rsid w:val="00465164"/>
    <w:rsid w:val="0046552F"/>
    <w:rsid w:val="00472BD6"/>
    <w:rsid w:val="0048122B"/>
    <w:rsid w:val="004848BD"/>
    <w:rsid w:val="00485EE9"/>
    <w:rsid w:val="004940DB"/>
    <w:rsid w:val="004A339C"/>
    <w:rsid w:val="004A6C85"/>
    <w:rsid w:val="004C53EB"/>
    <w:rsid w:val="004D1799"/>
    <w:rsid w:val="004D30F1"/>
    <w:rsid w:val="004E1158"/>
    <w:rsid w:val="004E2937"/>
    <w:rsid w:val="004E371A"/>
    <w:rsid w:val="004E4102"/>
    <w:rsid w:val="004E5479"/>
    <w:rsid w:val="004F0713"/>
    <w:rsid w:val="004F6C89"/>
    <w:rsid w:val="005012D9"/>
    <w:rsid w:val="00502BC8"/>
    <w:rsid w:val="00502F6C"/>
    <w:rsid w:val="0050343D"/>
    <w:rsid w:val="00504F0D"/>
    <w:rsid w:val="005075B0"/>
    <w:rsid w:val="00507A3E"/>
    <w:rsid w:val="00511B6B"/>
    <w:rsid w:val="00514935"/>
    <w:rsid w:val="00515F96"/>
    <w:rsid w:val="005217EA"/>
    <w:rsid w:val="0052343D"/>
    <w:rsid w:val="00524A46"/>
    <w:rsid w:val="00526B85"/>
    <w:rsid w:val="005354EB"/>
    <w:rsid w:val="005433D0"/>
    <w:rsid w:val="005462B5"/>
    <w:rsid w:val="0055073F"/>
    <w:rsid w:val="00560311"/>
    <w:rsid w:val="00562336"/>
    <w:rsid w:val="00563EC1"/>
    <w:rsid w:val="00565877"/>
    <w:rsid w:val="00565E84"/>
    <w:rsid w:val="00572F90"/>
    <w:rsid w:val="00574EFB"/>
    <w:rsid w:val="00576EEB"/>
    <w:rsid w:val="0057711B"/>
    <w:rsid w:val="0058166A"/>
    <w:rsid w:val="00582A96"/>
    <w:rsid w:val="00583110"/>
    <w:rsid w:val="005832DC"/>
    <w:rsid w:val="0058339C"/>
    <w:rsid w:val="00584504"/>
    <w:rsid w:val="005851CF"/>
    <w:rsid w:val="005913C8"/>
    <w:rsid w:val="00593047"/>
    <w:rsid w:val="005A358A"/>
    <w:rsid w:val="005A5226"/>
    <w:rsid w:val="005A6254"/>
    <w:rsid w:val="005B02D7"/>
    <w:rsid w:val="005B10C6"/>
    <w:rsid w:val="005B2002"/>
    <w:rsid w:val="005B7621"/>
    <w:rsid w:val="005C041B"/>
    <w:rsid w:val="005C080B"/>
    <w:rsid w:val="005C13D6"/>
    <w:rsid w:val="005C2AAC"/>
    <w:rsid w:val="005C4C73"/>
    <w:rsid w:val="005C4EC4"/>
    <w:rsid w:val="005C5D97"/>
    <w:rsid w:val="005D3613"/>
    <w:rsid w:val="005D4EE3"/>
    <w:rsid w:val="005D580C"/>
    <w:rsid w:val="005D7D44"/>
    <w:rsid w:val="005F10BB"/>
    <w:rsid w:val="005F3925"/>
    <w:rsid w:val="005F3B88"/>
    <w:rsid w:val="005F7257"/>
    <w:rsid w:val="005F7D68"/>
    <w:rsid w:val="005F7E61"/>
    <w:rsid w:val="00600E75"/>
    <w:rsid w:val="00607736"/>
    <w:rsid w:val="00615B87"/>
    <w:rsid w:val="00620C71"/>
    <w:rsid w:val="00620E4D"/>
    <w:rsid w:val="00621F71"/>
    <w:rsid w:val="0063467E"/>
    <w:rsid w:val="00634C41"/>
    <w:rsid w:val="00635303"/>
    <w:rsid w:val="00640BD7"/>
    <w:rsid w:val="00640FFB"/>
    <w:rsid w:val="0064447E"/>
    <w:rsid w:val="006455E2"/>
    <w:rsid w:val="00646AB3"/>
    <w:rsid w:val="00650775"/>
    <w:rsid w:val="0065414F"/>
    <w:rsid w:val="006563D6"/>
    <w:rsid w:val="006611D1"/>
    <w:rsid w:val="006647E8"/>
    <w:rsid w:val="00667DAD"/>
    <w:rsid w:val="00670B03"/>
    <w:rsid w:val="00671E9B"/>
    <w:rsid w:val="00674FA6"/>
    <w:rsid w:val="006751A0"/>
    <w:rsid w:val="0067522D"/>
    <w:rsid w:val="0067527B"/>
    <w:rsid w:val="006777A7"/>
    <w:rsid w:val="00683A48"/>
    <w:rsid w:val="006866FB"/>
    <w:rsid w:val="00687DE8"/>
    <w:rsid w:val="00694C7B"/>
    <w:rsid w:val="006B2B17"/>
    <w:rsid w:val="006B47E3"/>
    <w:rsid w:val="006B567B"/>
    <w:rsid w:val="006B6FC3"/>
    <w:rsid w:val="006C0C76"/>
    <w:rsid w:val="006C328B"/>
    <w:rsid w:val="006D0742"/>
    <w:rsid w:val="006D09AD"/>
    <w:rsid w:val="006D0EA1"/>
    <w:rsid w:val="006D718D"/>
    <w:rsid w:val="006D7D90"/>
    <w:rsid w:val="006E02E6"/>
    <w:rsid w:val="006E3798"/>
    <w:rsid w:val="006F15F3"/>
    <w:rsid w:val="006F3216"/>
    <w:rsid w:val="006F7CAC"/>
    <w:rsid w:val="00702EDD"/>
    <w:rsid w:val="00706796"/>
    <w:rsid w:val="00711284"/>
    <w:rsid w:val="00722211"/>
    <w:rsid w:val="00723DFB"/>
    <w:rsid w:val="00724164"/>
    <w:rsid w:val="00734411"/>
    <w:rsid w:val="00741386"/>
    <w:rsid w:val="007424F9"/>
    <w:rsid w:val="007470E2"/>
    <w:rsid w:val="00752D4F"/>
    <w:rsid w:val="007567AE"/>
    <w:rsid w:val="00760CF9"/>
    <w:rsid w:val="00762D2A"/>
    <w:rsid w:val="00764203"/>
    <w:rsid w:val="007654FC"/>
    <w:rsid w:val="007724BB"/>
    <w:rsid w:val="00775691"/>
    <w:rsid w:val="007764ED"/>
    <w:rsid w:val="0077772F"/>
    <w:rsid w:val="00787CA8"/>
    <w:rsid w:val="007906CF"/>
    <w:rsid w:val="00791F87"/>
    <w:rsid w:val="00792128"/>
    <w:rsid w:val="00793171"/>
    <w:rsid w:val="00795F51"/>
    <w:rsid w:val="00796FE9"/>
    <w:rsid w:val="00797BCF"/>
    <w:rsid w:val="007A3BBE"/>
    <w:rsid w:val="007A4B29"/>
    <w:rsid w:val="007A6B06"/>
    <w:rsid w:val="007A6B95"/>
    <w:rsid w:val="007A7EA9"/>
    <w:rsid w:val="007B01AB"/>
    <w:rsid w:val="007B44FA"/>
    <w:rsid w:val="007B62C5"/>
    <w:rsid w:val="007B63DC"/>
    <w:rsid w:val="007C050A"/>
    <w:rsid w:val="007C05C4"/>
    <w:rsid w:val="007C537A"/>
    <w:rsid w:val="007C75BD"/>
    <w:rsid w:val="007D2761"/>
    <w:rsid w:val="007D52BE"/>
    <w:rsid w:val="007D6237"/>
    <w:rsid w:val="007D76B9"/>
    <w:rsid w:val="007E4DB8"/>
    <w:rsid w:val="007E761A"/>
    <w:rsid w:val="007F3330"/>
    <w:rsid w:val="007F509E"/>
    <w:rsid w:val="007F591F"/>
    <w:rsid w:val="00802850"/>
    <w:rsid w:val="008041E2"/>
    <w:rsid w:val="00804E25"/>
    <w:rsid w:val="008060B8"/>
    <w:rsid w:val="008129E5"/>
    <w:rsid w:val="00813BEB"/>
    <w:rsid w:val="0081446F"/>
    <w:rsid w:val="008158C4"/>
    <w:rsid w:val="00816E6E"/>
    <w:rsid w:val="00821846"/>
    <w:rsid w:val="00830079"/>
    <w:rsid w:val="00830D02"/>
    <w:rsid w:val="00832EEB"/>
    <w:rsid w:val="0083339A"/>
    <w:rsid w:val="008411C2"/>
    <w:rsid w:val="00844B2B"/>
    <w:rsid w:val="00845A0D"/>
    <w:rsid w:val="00845D4A"/>
    <w:rsid w:val="00850C3C"/>
    <w:rsid w:val="00850C8F"/>
    <w:rsid w:val="00851739"/>
    <w:rsid w:val="00851BDE"/>
    <w:rsid w:val="00854A74"/>
    <w:rsid w:val="008574A1"/>
    <w:rsid w:val="00862E42"/>
    <w:rsid w:val="00862E6D"/>
    <w:rsid w:val="00864D58"/>
    <w:rsid w:val="00874D9B"/>
    <w:rsid w:val="00881826"/>
    <w:rsid w:val="00890E6D"/>
    <w:rsid w:val="00891605"/>
    <w:rsid w:val="00892D62"/>
    <w:rsid w:val="008969FC"/>
    <w:rsid w:val="008A33C7"/>
    <w:rsid w:val="008A39A8"/>
    <w:rsid w:val="008A464A"/>
    <w:rsid w:val="008A7293"/>
    <w:rsid w:val="008A7D7C"/>
    <w:rsid w:val="008B371E"/>
    <w:rsid w:val="008B6079"/>
    <w:rsid w:val="008C0F1A"/>
    <w:rsid w:val="008C344A"/>
    <w:rsid w:val="008D0DD4"/>
    <w:rsid w:val="008D3446"/>
    <w:rsid w:val="008D4B43"/>
    <w:rsid w:val="008D6144"/>
    <w:rsid w:val="008E4C9C"/>
    <w:rsid w:val="008E77BA"/>
    <w:rsid w:val="008F0E08"/>
    <w:rsid w:val="008F17BB"/>
    <w:rsid w:val="008F4614"/>
    <w:rsid w:val="008F46F3"/>
    <w:rsid w:val="008F4DEE"/>
    <w:rsid w:val="008F7BFF"/>
    <w:rsid w:val="00900F39"/>
    <w:rsid w:val="00901A18"/>
    <w:rsid w:val="00903E15"/>
    <w:rsid w:val="009057EF"/>
    <w:rsid w:val="00905A42"/>
    <w:rsid w:val="00905C4D"/>
    <w:rsid w:val="009068EA"/>
    <w:rsid w:val="00910EE8"/>
    <w:rsid w:val="00911579"/>
    <w:rsid w:val="00913B58"/>
    <w:rsid w:val="0091435E"/>
    <w:rsid w:val="00916098"/>
    <w:rsid w:val="00916442"/>
    <w:rsid w:val="0092028A"/>
    <w:rsid w:val="0092288C"/>
    <w:rsid w:val="00924502"/>
    <w:rsid w:val="009246F4"/>
    <w:rsid w:val="0092752F"/>
    <w:rsid w:val="00932742"/>
    <w:rsid w:val="00933F74"/>
    <w:rsid w:val="00934226"/>
    <w:rsid w:val="00935163"/>
    <w:rsid w:val="00940E8A"/>
    <w:rsid w:val="00941FFD"/>
    <w:rsid w:val="00946E7E"/>
    <w:rsid w:val="0095043D"/>
    <w:rsid w:val="00953969"/>
    <w:rsid w:val="00956A86"/>
    <w:rsid w:val="00963EF9"/>
    <w:rsid w:val="00965A1F"/>
    <w:rsid w:val="00966A85"/>
    <w:rsid w:val="009718EB"/>
    <w:rsid w:val="00977888"/>
    <w:rsid w:val="009804B9"/>
    <w:rsid w:val="0098282C"/>
    <w:rsid w:val="00985B0C"/>
    <w:rsid w:val="00991449"/>
    <w:rsid w:val="00991D7B"/>
    <w:rsid w:val="00994178"/>
    <w:rsid w:val="00996DFB"/>
    <w:rsid w:val="00997409"/>
    <w:rsid w:val="009A0712"/>
    <w:rsid w:val="009A0DF0"/>
    <w:rsid w:val="009A2182"/>
    <w:rsid w:val="009A73F6"/>
    <w:rsid w:val="009B5EA2"/>
    <w:rsid w:val="009C1CFF"/>
    <w:rsid w:val="009C698D"/>
    <w:rsid w:val="009D4F71"/>
    <w:rsid w:val="009E062A"/>
    <w:rsid w:val="009E1FCB"/>
    <w:rsid w:val="009E2551"/>
    <w:rsid w:val="009F3A70"/>
    <w:rsid w:val="009F6ACA"/>
    <w:rsid w:val="009F6D63"/>
    <w:rsid w:val="009F6DDD"/>
    <w:rsid w:val="00A02517"/>
    <w:rsid w:val="00A02BFD"/>
    <w:rsid w:val="00A0392C"/>
    <w:rsid w:val="00A0395A"/>
    <w:rsid w:val="00A03F2B"/>
    <w:rsid w:val="00A0663F"/>
    <w:rsid w:val="00A10469"/>
    <w:rsid w:val="00A17021"/>
    <w:rsid w:val="00A2128F"/>
    <w:rsid w:val="00A21C01"/>
    <w:rsid w:val="00A2214D"/>
    <w:rsid w:val="00A25C89"/>
    <w:rsid w:val="00A26E71"/>
    <w:rsid w:val="00A272F2"/>
    <w:rsid w:val="00A278F0"/>
    <w:rsid w:val="00A348CA"/>
    <w:rsid w:val="00A3631E"/>
    <w:rsid w:val="00A36F52"/>
    <w:rsid w:val="00A41A1D"/>
    <w:rsid w:val="00A44C12"/>
    <w:rsid w:val="00A44FDE"/>
    <w:rsid w:val="00A53993"/>
    <w:rsid w:val="00A53BD0"/>
    <w:rsid w:val="00A56172"/>
    <w:rsid w:val="00A5704B"/>
    <w:rsid w:val="00A60CA5"/>
    <w:rsid w:val="00A66180"/>
    <w:rsid w:val="00A6764E"/>
    <w:rsid w:val="00A75446"/>
    <w:rsid w:val="00A76B3C"/>
    <w:rsid w:val="00A77801"/>
    <w:rsid w:val="00A8070B"/>
    <w:rsid w:val="00A8266A"/>
    <w:rsid w:val="00A84870"/>
    <w:rsid w:val="00A86431"/>
    <w:rsid w:val="00A90338"/>
    <w:rsid w:val="00A95BC2"/>
    <w:rsid w:val="00A96F64"/>
    <w:rsid w:val="00AA2A2B"/>
    <w:rsid w:val="00AA5406"/>
    <w:rsid w:val="00AB0225"/>
    <w:rsid w:val="00AB7001"/>
    <w:rsid w:val="00AB773F"/>
    <w:rsid w:val="00AC411A"/>
    <w:rsid w:val="00AD1972"/>
    <w:rsid w:val="00AD54E9"/>
    <w:rsid w:val="00AD5873"/>
    <w:rsid w:val="00AD750F"/>
    <w:rsid w:val="00AD75E5"/>
    <w:rsid w:val="00AD7818"/>
    <w:rsid w:val="00AD7F77"/>
    <w:rsid w:val="00AF3F1A"/>
    <w:rsid w:val="00AF55B1"/>
    <w:rsid w:val="00AF6CE6"/>
    <w:rsid w:val="00AF743A"/>
    <w:rsid w:val="00AF75EC"/>
    <w:rsid w:val="00B009B4"/>
    <w:rsid w:val="00B07D16"/>
    <w:rsid w:val="00B10879"/>
    <w:rsid w:val="00B13BC6"/>
    <w:rsid w:val="00B164F3"/>
    <w:rsid w:val="00B252E8"/>
    <w:rsid w:val="00B27818"/>
    <w:rsid w:val="00B31C7C"/>
    <w:rsid w:val="00B33AF9"/>
    <w:rsid w:val="00B3485B"/>
    <w:rsid w:val="00B36236"/>
    <w:rsid w:val="00B369DF"/>
    <w:rsid w:val="00B4004A"/>
    <w:rsid w:val="00B4233D"/>
    <w:rsid w:val="00B446F1"/>
    <w:rsid w:val="00B46252"/>
    <w:rsid w:val="00B50D5E"/>
    <w:rsid w:val="00B50FCD"/>
    <w:rsid w:val="00B529A0"/>
    <w:rsid w:val="00B5382A"/>
    <w:rsid w:val="00B54A3F"/>
    <w:rsid w:val="00B5589F"/>
    <w:rsid w:val="00B6042E"/>
    <w:rsid w:val="00B71329"/>
    <w:rsid w:val="00B722E9"/>
    <w:rsid w:val="00B7268C"/>
    <w:rsid w:val="00B7453C"/>
    <w:rsid w:val="00B74972"/>
    <w:rsid w:val="00B777C2"/>
    <w:rsid w:val="00B77912"/>
    <w:rsid w:val="00B86584"/>
    <w:rsid w:val="00B878B7"/>
    <w:rsid w:val="00B87DCC"/>
    <w:rsid w:val="00B93A26"/>
    <w:rsid w:val="00B947E4"/>
    <w:rsid w:val="00B9575E"/>
    <w:rsid w:val="00B974B1"/>
    <w:rsid w:val="00B974FB"/>
    <w:rsid w:val="00B97803"/>
    <w:rsid w:val="00BA102E"/>
    <w:rsid w:val="00BA2F32"/>
    <w:rsid w:val="00BA6D38"/>
    <w:rsid w:val="00BA7E81"/>
    <w:rsid w:val="00BB31C3"/>
    <w:rsid w:val="00BB6773"/>
    <w:rsid w:val="00BC1799"/>
    <w:rsid w:val="00BC2092"/>
    <w:rsid w:val="00BC365B"/>
    <w:rsid w:val="00BD4E0C"/>
    <w:rsid w:val="00BD6099"/>
    <w:rsid w:val="00BD6CB8"/>
    <w:rsid w:val="00BD763D"/>
    <w:rsid w:val="00BD7D85"/>
    <w:rsid w:val="00BE17AC"/>
    <w:rsid w:val="00BE258B"/>
    <w:rsid w:val="00BE34FA"/>
    <w:rsid w:val="00BF4597"/>
    <w:rsid w:val="00C0354B"/>
    <w:rsid w:val="00C070A2"/>
    <w:rsid w:val="00C22127"/>
    <w:rsid w:val="00C2218F"/>
    <w:rsid w:val="00C246B1"/>
    <w:rsid w:val="00C24B51"/>
    <w:rsid w:val="00C26407"/>
    <w:rsid w:val="00C30316"/>
    <w:rsid w:val="00C35DC6"/>
    <w:rsid w:val="00C41988"/>
    <w:rsid w:val="00C42F10"/>
    <w:rsid w:val="00C50865"/>
    <w:rsid w:val="00C52941"/>
    <w:rsid w:val="00C52E92"/>
    <w:rsid w:val="00C54EA1"/>
    <w:rsid w:val="00C67D3F"/>
    <w:rsid w:val="00C703D7"/>
    <w:rsid w:val="00C726AB"/>
    <w:rsid w:val="00C73A64"/>
    <w:rsid w:val="00C8474B"/>
    <w:rsid w:val="00C86833"/>
    <w:rsid w:val="00C90960"/>
    <w:rsid w:val="00C92FD7"/>
    <w:rsid w:val="00C94940"/>
    <w:rsid w:val="00C96431"/>
    <w:rsid w:val="00C972BD"/>
    <w:rsid w:val="00CA300F"/>
    <w:rsid w:val="00CA3D5C"/>
    <w:rsid w:val="00CA5F0E"/>
    <w:rsid w:val="00CB225C"/>
    <w:rsid w:val="00CB2ABC"/>
    <w:rsid w:val="00CB5386"/>
    <w:rsid w:val="00CB74AB"/>
    <w:rsid w:val="00CB7C42"/>
    <w:rsid w:val="00CB7CA9"/>
    <w:rsid w:val="00CC3885"/>
    <w:rsid w:val="00CC4F08"/>
    <w:rsid w:val="00CD14E1"/>
    <w:rsid w:val="00CD4045"/>
    <w:rsid w:val="00CD482C"/>
    <w:rsid w:val="00CD4934"/>
    <w:rsid w:val="00CE7164"/>
    <w:rsid w:val="00CE724E"/>
    <w:rsid w:val="00CF1A01"/>
    <w:rsid w:val="00CF39F3"/>
    <w:rsid w:val="00CF46D7"/>
    <w:rsid w:val="00CF734C"/>
    <w:rsid w:val="00CF7E8F"/>
    <w:rsid w:val="00D0584A"/>
    <w:rsid w:val="00D05AEB"/>
    <w:rsid w:val="00D13BCE"/>
    <w:rsid w:val="00D161B5"/>
    <w:rsid w:val="00D217B1"/>
    <w:rsid w:val="00D25D64"/>
    <w:rsid w:val="00D2703D"/>
    <w:rsid w:val="00D27276"/>
    <w:rsid w:val="00D307C5"/>
    <w:rsid w:val="00D30813"/>
    <w:rsid w:val="00D30863"/>
    <w:rsid w:val="00D33053"/>
    <w:rsid w:val="00D330D4"/>
    <w:rsid w:val="00D333FE"/>
    <w:rsid w:val="00D36ED8"/>
    <w:rsid w:val="00D37D46"/>
    <w:rsid w:val="00D44948"/>
    <w:rsid w:val="00D46484"/>
    <w:rsid w:val="00D47D4B"/>
    <w:rsid w:val="00D502A1"/>
    <w:rsid w:val="00D51FFE"/>
    <w:rsid w:val="00D52C81"/>
    <w:rsid w:val="00D533DE"/>
    <w:rsid w:val="00D60A4A"/>
    <w:rsid w:val="00D70A35"/>
    <w:rsid w:val="00D7588D"/>
    <w:rsid w:val="00D77273"/>
    <w:rsid w:val="00D8010C"/>
    <w:rsid w:val="00D81A83"/>
    <w:rsid w:val="00D86F0C"/>
    <w:rsid w:val="00D87DD5"/>
    <w:rsid w:val="00D90FC1"/>
    <w:rsid w:val="00D94A0A"/>
    <w:rsid w:val="00D9591A"/>
    <w:rsid w:val="00DA003E"/>
    <w:rsid w:val="00DA203F"/>
    <w:rsid w:val="00DA5ACF"/>
    <w:rsid w:val="00DA7772"/>
    <w:rsid w:val="00DB61A2"/>
    <w:rsid w:val="00DC21BF"/>
    <w:rsid w:val="00DD30F8"/>
    <w:rsid w:val="00DD5483"/>
    <w:rsid w:val="00DD781D"/>
    <w:rsid w:val="00DD7E98"/>
    <w:rsid w:val="00DE0199"/>
    <w:rsid w:val="00DE06A2"/>
    <w:rsid w:val="00DE102D"/>
    <w:rsid w:val="00DE22A4"/>
    <w:rsid w:val="00DE2525"/>
    <w:rsid w:val="00DE72C3"/>
    <w:rsid w:val="00DE7920"/>
    <w:rsid w:val="00DF4DC2"/>
    <w:rsid w:val="00DF561C"/>
    <w:rsid w:val="00DF662A"/>
    <w:rsid w:val="00E03614"/>
    <w:rsid w:val="00E03F75"/>
    <w:rsid w:val="00E05CD8"/>
    <w:rsid w:val="00E064F2"/>
    <w:rsid w:val="00E12364"/>
    <w:rsid w:val="00E153E3"/>
    <w:rsid w:val="00E20AD4"/>
    <w:rsid w:val="00E245C5"/>
    <w:rsid w:val="00E2480E"/>
    <w:rsid w:val="00E24BB3"/>
    <w:rsid w:val="00E2725C"/>
    <w:rsid w:val="00E314CF"/>
    <w:rsid w:val="00E35579"/>
    <w:rsid w:val="00E40CFA"/>
    <w:rsid w:val="00E4183A"/>
    <w:rsid w:val="00E46175"/>
    <w:rsid w:val="00E462BE"/>
    <w:rsid w:val="00E51C4B"/>
    <w:rsid w:val="00E539E1"/>
    <w:rsid w:val="00E54018"/>
    <w:rsid w:val="00E54F0D"/>
    <w:rsid w:val="00E556B8"/>
    <w:rsid w:val="00E57373"/>
    <w:rsid w:val="00E60038"/>
    <w:rsid w:val="00E60D9D"/>
    <w:rsid w:val="00E6432A"/>
    <w:rsid w:val="00E64A12"/>
    <w:rsid w:val="00E669F1"/>
    <w:rsid w:val="00E71188"/>
    <w:rsid w:val="00E7318E"/>
    <w:rsid w:val="00E76BA8"/>
    <w:rsid w:val="00E81098"/>
    <w:rsid w:val="00E811BC"/>
    <w:rsid w:val="00E82540"/>
    <w:rsid w:val="00E838E6"/>
    <w:rsid w:val="00E86EEC"/>
    <w:rsid w:val="00E90774"/>
    <w:rsid w:val="00E90989"/>
    <w:rsid w:val="00E90A76"/>
    <w:rsid w:val="00E93DAB"/>
    <w:rsid w:val="00E94746"/>
    <w:rsid w:val="00E95936"/>
    <w:rsid w:val="00EA0483"/>
    <w:rsid w:val="00EA277A"/>
    <w:rsid w:val="00EA37BA"/>
    <w:rsid w:val="00EB25E4"/>
    <w:rsid w:val="00EB525C"/>
    <w:rsid w:val="00EB5AB5"/>
    <w:rsid w:val="00EB74A9"/>
    <w:rsid w:val="00EB74F8"/>
    <w:rsid w:val="00EC56D1"/>
    <w:rsid w:val="00EC58B7"/>
    <w:rsid w:val="00EC626C"/>
    <w:rsid w:val="00EC6527"/>
    <w:rsid w:val="00ED4D23"/>
    <w:rsid w:val="00ED78FC"/>
    <w:rsid w:val="00EE0FE1"/>
    <w:rsid w:val="00EE269E"/>
    <w:rsid w:val="00EE47FE"/>
    <w:rsid w:val="00EE4B2C"/>
    <w:rsid w:val="00EE58AF"/>
    <w:rsid w:val="00EF0F78"/>
    <w:rsid w:val="00EF1277"/>
    <w:rsid w:val="00EF30D2"/>
    <w:rsid w:val="00F00072"/>
    <w:rsid w:val="00F00CB6"/>
    <w:rsid w:val="00F020B5"/>
    <w:rsid w:val="00F036F9"/>
    <w:rsid w:val="00F06E2B"/>
    <w:rsid w:val="00F104DC"/>
    <w:rsid w:val="00F12211"/>
    <w:rsid w:val="00F12959"/>
    <w:rsid w:val="00F1761B"/>
    <w:rsid w:val="00F20753"/>
    <w:rsid w:val="00F2109B"/>
    <w:rsid w:val="00F21942"/>
    <w:rsid w:val="00F22965"/>
    <w:rsid w:val="00F255C5"/>
    <w:rsid w:val="00F25BD1"/>
    <w:rsid w:val="00F25FCE"/>
    <w:rsid w:val="00F26365"/>
    <w:rsid w:val="00F31781"/>
    <w:rsid w:val="00F37D82"/>
    <w:rsid w:val="00F40F90"/>
    <w:rsid w:val="00F42FA0"/>
    <w:rsid w:val="00F440BF"/>
    <w:rsid w:val="00F441BA"/>
    <w:rsid w:val="00F45A8C"/>
    <w:rsid w:val="00F501B2"/>
    <w:rsid w:val="00F5071B"/>
    <w:rsid w:val="00F54B5D"/>
    <w:rsid w:val="00F57F01"/>
    <w:rsid w:val="00F638A3"/>
    <w:rsid w:val="00F67858"/>
    <w:rsid w:val="00F72C44"/>
    <w:rsid w:val="00F74D60"/>
    <w:rsid w:val="00F76C34"/>
    <w:rsid w:val="00F81EB0"/>
    <w:rsid w:val="00F905D2"/>
    <w:rsid w:val="00F911F2"/>
    <w:rsid w:val="00F921C9"/>
    <w:rsid w:val="00F95734"/>
    <w:rsid w:val="00F95752"/>
    <w:rsid w:val="00F97C45"/>
    <w:rsid w:val="00FA2E80"/>
    <w:rsid w:val="00FA3197"/>
    <w:rsid w:val="00FA63AA"/>
    <w:rsid w:val="00FB4013"/>
    <w:rsid w:val="00FB63AF"/>
    <w:rsid w:val="00FB6BA8"/>
    <w:rsid w:val="00FB7B78"/>
    <w:rsid w:val="00FC0090"/>
    <w:rsid w:val="00FC2DDA"/>
    <w:rsid w:val="00FC5CCD"/>
    <w:rsid w:val="00FC7A1C"/>
    <w:rsid w:val="00FD14EA"/>
    <w:rsid w:val="00FD4049"/>
    <w:rsid w:val="00FD4646"/>
    <w:rsid w:val="00FD6EB2"/>
    <w:rsid w:val="00FE2A15"/>
    <w:rsid w:val="00FE72CC"/>
    <w:rsid w:val="00FE7864"/>
    <w:rsid w:val="00FF05AB"/>
    <w:rsid w:val="00FF2F59"/>
    <w:rsid w:val="00FF3ED7"/>
    <w:rsid w:val="00FF4815"/>
    <w:rsid w:val="00FF4DA9"/>
    <w:rsid w:val="00FF529A"/>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1FB39-F05C-40A8-9041-88A23DD8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B"/>
    <w:rPr>
      <w:sz w:val="24"/>
      <w:szCs w:val="24"/>
    </w:rPr>
  </w:style>
  <w:style w:type="paragraph" w:styleId="3">
    <w:name w:val="heading 3"/>
    <w:basedOn w:val="a"/>
    <w:next w:val="a"/>
    <w:link w:val="30"/>
    <w:uiPriority w:val="99"/>
    <w:qFormat/>
    <w:rsid w:val="007A4B29"/>
    <w:pPr>
      <w:keepNext/>
      <w:spacing w:before="240" w:after="60" w:line="288" w:lineRule="auto"/>
      <w:ind w:firstLine="709"/>
      <w:jc w:val="both"/>
      <w:outlineLvl w:val="2"/>
    </w:pPr>
    <w:rPr>
      <w:rFonts w:ascii="Arial" w:hAnsi="Arial"/>
      <w:b/>
      <w:bCs/>
      <w:sz w:val="26"/>
      <w:szCs w:val="26"/>
      <w:lang w:val="x-none" w:eastAsia="x-none"/>
    </w:rPr>
  </w:style>
  <w:style w:type="paragraph" w:styleId="4">
    <w:name w:val="heading 4"/>
    <w:aliases w:val="!Параграфы/Статьи документа"/>
    <w:basedOn w:val="a"/>
    <w:link w:val="40"/>
    <w:qFormat/>
    <w:rsid w:val="0046552F"/>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rsid w:val="00F06E2B"/>
    <w:pPr>
      <w:ind w:firstLine="540"/>
      <w:jc w:val="both"/>
    </w:pPr>
    <w:rPr>
      <w:sz w:val="28"/>
    </w:rPr>
  </w:style>
  <w:style w:type="paragraph" w:styleId="a3">
    <w:name w:val="Название"/>
    <w:aliases w:val="Title"/>
    <w:basedOn w:val="a"/>
    <w:qFormat/>
    <w:rsid w:val="00F06E2B"/>
    <w:pPr>
      <w:tabs>
        <w:tab w:val="left" w:pos="4820"/>
      </w:tabs>
      <w:ind w:firstLine="720"/>
      <w:jc w:val="center"/>
    </w:pPr>
    <w:rPr>
      <w:b/>
      <w:szCs w:val="20"/>
      <w:lang w:val="en-US"/>
    </w:rPr>
  </w:style>
  <w:style w:type="character" w:customStyle="1" w:styleId="a4">
    <w:name w:val="Не вступил в силу"/>
    <w:rsid w:val="00F06E2B"/>
    <w:rPr>
      <w:rFonts w:ascii="Verdana" w:hAnsi="Verdana"/>
      <w:color w:val="008080"/>
      <w:szCs w:val="20"/>
      <w:lang w:val="en-US" w:eastAsia="en-US" w:bidi="ar-SA"/>
    </w:rPr>
  </w:style>
  <w:style w:type="paragraph" w:styleId="a5">
    <w:name w:val="header"/>
    <w:basedOn w:val="a"/>
    <w:rsid w:val="00F06E2B"/>
    <w:pPr>
      <w:tabs>
        <w:tab w:val="center" w:pos="4677"/>
        <w:tab w:val="right" w:pos="9355"/>
      </w:tabs>
    </w:pPr>
  </w:style>
  <w:style w:type="character" w:styleId="a6">
    <w:name w:val="page number"/>
    <w:rsid w:val="00F06E2B"/>
    <w:rPr>
      <w:rFonts w:ascii="Verdana" w:hAnsi="Verdana"/>
      <w:lang w:val="en-US" w:eastAsia="en-US" w:bidi="ar-SA"/>
    </w:rPr>
  </w:style>
  <w:style w:type="paragraph" w:customStyle="1" w:styleId="a7">
    <w:name w:val=" Знак Знак Знак Знак Знак Знак Знак Знак Знак Знак Знак Знак Знак"/>
    <w:basedOn w:val="a"/>
    <w:semiHidden/>
    <w:rsid w:val="00F06E2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
    <w:name w:val=" Знак1"/>
    <w:basedOn w:val="a"/>
    <w:semiHidden/>
    <w:rsid w:val="00D307C5"/>
    <w:pPr>
      <w:numPr>
        <w:numId w:val="1"/>
      </w:numPr>
      <w:spacing w:before="120" w:after="160" w:line="240" w:lineRule="exact"/>
      <w:jc w:val="both"/>
    </w:pPr>
    <w:rPr>
      <w:rFonts w:ascii="Verdana" w:hAnsi="Verdana"/>
      <w:sz w:val="20"/>
      <w:szCs w:val="20"/>
      <w:lang w:val="en-US" w:eastAsia="en-US"/>
    </w:rPr>
  </w:style>
  <w:style w:type="character" w:styleId="a8">
    <w:name w:val="Hyperlink"/>
    <w:rsid w:val="00F54B5D"/>
    <w:rPr>
      <w:color w:val="0000FF"/>
      <w:u w:val="none"/>
    </w:rPr>
  </w:style>
  <w:style w:type="paragraph" w:customStyle="1" w:styleId="text">
    <w:name w:val="text"/>
    <w:basedOn w:val="a"/>
    <w:link w:val="text0"/>
    <w:rsid w:val="008A7D7C"/>
    <w:pPr>
      <w:ind w:firstLine="567"/>
      <w:jc w:val="both"/>
    </w:pPr>
    <w:rPr>
      <w:rFonts w:ascii="Arial" w:hAnsi="Arial"/>
    </w:rPr>
  </w:style>
  <w:style w:type="character" w:customStyle="1" w:styleId="text0">
    <w:name w:val="text Знак"/>
    <w:link w:val="text"/>
    <w:locked/>
    <w:rsid w:val="008A7D7C"/>
    <w:rPr>
      <w:rFonts w:ascii="Arial" w:hAnsi="Arial"/>
      <w:sz w:val="24"/>
      <w:szCs w:val="24"/>
      <w:lang w:val="ru-RU" w:eastAsia="ru-RU" w:bidi="ar-SA"/>
    </w:rPr>
  </w:style>
  <w:style w:type="character" w:customStyle="1" w:styleId="40">
    <w:name w:val="Заголовок 4 Знак"/>
    <w:aliases w:val="!Параграфы/Статьи документа Знак"/>
    <w:link w:val="4"/>
    <w:semiHidden/>
    <w:locked/>
    <w:rsid w:val="0046552F"/>
    <w:rPr>
      <w:rFonts w:ascii="Arial" w:hAnsi="Arial"/>
      <w:b/>
      <w:bCs/>
      <w:sz w:val="26"/>
      <w:szCs w:val="28"/>
      <w:lang w:val="ru-RU" w:eastAsia="ru-RU" w:bidi="ar-SA"/>
    </w:rPr>
  </w:style>
  <w:style w:type="paragraph" w:customStyle="1" w:styleId="a9">
    <w:name w:val=" Знак Знак Знак Знак"/>
    <w:basedOn w:val="a"/>
    <w:semiHidden/>
    <w:rsid w:val="0046552F"/>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footer"/>
    <w:basedOn w:val="a"/>
    <w:rsid w:val="002E6EF7"/>
    <w:pPr>
      <w:tabs>
        <w:tab w:val="center" w:pos="4677"/>
        <w:tab w:val="right" w:pos="9355"/>
      </w:tabs>
    </w:pPr>
  </w:style>
  <w:style w:type="paragraph" w:customStyle="1" w:styleId="10">
    <w:name w:val="Знак1"/>
    <w:basedOn w:val="a"/>
    <w:semiHidden/>
    <w:rsid w:val="00AF3F1A"/>
    <w:pPr>
      <w:tabs>
        <w:tab w:val="num" w:pos="709"/>
      </w:tabs>
      <w:spacing w:before="120" w:after="160" w:line="240" w:lineRule="exact"/>
      <w:ind w:left="709" w:hanging="284"/>
      <w:jc w:val="both"/>
    </w:pPr>
    <w:rPr>
      <w:rFonts w:ascii="Verdana" w:hAnsi="Verdana"/>
      <w:sz w:val="20"/>
      <w:szCs w:val="20"/>
      <w:lang w:val="en-US" w:eastAsia="en-US"/>
    </w:rPr>
  </w:style>
  <w:style w:type="character" w:styleId="ab">
    <w:name w:val="annotation reference"/>
    <w:semiHidden/>
    <w:rsid w:val="00E71188"/>
    <w:rPr>
      <w:rFonts w:ascii="Verdana" w:hAnsi="Verdana"/>
      <w:sz w:val="16"/>
      <w:szCs w:val="16"/>
      <w:lang w:val="en-US" w:eastAsia="en-US" w:bidi="ar-SA"/>
    </w:rPr>
  </w:style>
  <w:style w:type="paragraph" w:styleId="ac">
    <w:name w:val="annotation text"/>
    <w:basedOn w:val="a"/>
    <w:semiHidden/>
    <w:rsid w:val="00E71188"/>
    <w:rPr>
      <w:sz w:val="20"/>
      <w:szCs w:val="20"/>
    </w:rPr>
  </w:style>
  <w:style w:type="paragraph" w:styleId="ad">
    <w:name w:val="Balloon Text"/>
    <w:basedOn w:val="a"/>
    <w:semiHidden/>
    <w:rsid w:val="00E71188"/>
    <w:rPr>
      <w:rFonts w:ascii="Tahoma" w:hAnsi="Tahoma" w:cs="Tahoma"/>
      <w:sz w:val="16"/>
      <w:szCs w:val="16"/>
    </w:rPr>
  </w:style>
  <w:style w:type="paragraph" w:styleId="ae">
    <w:name w:val="Normal (Web)"/>
    <w:basedOn w:val="a"/>
    <w:uiPriority w:val="99"/>
    <w:rsid w:val="005012D9"/>
    <w:pPr>
      <w:spacing w:before="100" w:beforeAutospacing="1" w:after="100" w:afterAutospacing="1"/>
    </w:pPr>
  </w:style>
  <w:style w:type="paragraph" w:customStyle="1" w:styleId="western">
    <w:name w:val="western"/>
    <w:basedOn w:val="a"/>
    <w:uiPriority w:val="99"/>
    <w:rsid w:val="005012D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6431"/>
    <w:pPr>
      <w:spacing w:before="100" w:beforeAutospacing="1" w:after="100" w:afterAutospacing="1"/>
    </w:pPr>
    <w:rPr>
      <w:rFonts w:ascii="Tahoma" w:hAnsi="Tahoma"/>
      <w:sz w:val="20"/>
      <w:szCs w:val="20"/>
      <w:lang w:val="en-US" w:eastAsia="en-US"/>
    </w:rPr>
  </w:style>
  <w:style w:type="paragraph" w:customStyle="1" w:styleId="ConsTitle">
    <w:name w:val="ConsTitle"/>
    <w:rsid w:val="000F7C71"/>
    <w:pPr>
      <w:widowControl w:val="0"/>
      <w:autoSpaceDE w:val="0"/>
      <w:autoSpaceDN w:val="0"/>
      <w:adjustRightInd w:val="0"/>
      <w:ind w:right="19772"/>
    </w:pPr>
    <w:rPr>
      <w:rFonts w:ascii="Arial" w:hAnsi="Arial"/>
      <w:b/>
      <w:sz w:val="16"/>
    </w:rPr>
  </w:style>
  <w:style w:type="paragraph" w:customStyle="1" w:styleId="ConsPlusNormal">
    <w:name w:val="ConsPlusNormal"/>
    <w:rsid w:val="00916098"/>
    <w:pPr>
      <w:autoSpaceDE w:val="0"/>
      <w:autoSpaceDN w:val="0"/>
      <w:adjustRightInd w:val="0"/>
    </w:pPr>
    <w:rPr>
      <w:rFonts w:ascii="Arial" w:hAnsi="Arial" w:cs="Arial"/>
    </w:rPr>
  </w:style>
  <w:style w:type="paragraph" w:customStyle="1" w:styleId="af">
    <w:name w:val=" Знак Знак"/>
    <w:basedOn w:val="a"/>
    <w:rsid w:val="00514935"/>
    <w:pPr>
      <w:spacing w:after="160" w:line="240" w:lineRule="exact"/>
    </w:pPr>
    <w:rPr>
      <w:rFonts w:ascii="Verdana" w:hAnsi="Verdana"/>
      <w:sz w:val="20"/>
      <w:szCs w:val="20"/>
      <w:lang w:val="en-US" w:eastAsia="en-US"/>
    </w:rPr>
  </w:style>
  <w:style w:type="character" w:customStyle="1" w:styleId="af0">
    <w:name w:val="Гипертекстовая ссылка"/>
    <w:rsid w:val="00A25C89"/>
    <w:rPr>
      <w:color w:val="106BBE"/>
    </w:rPr>
  </w:style>
  <w:style w:type="paragraph" w:styleId="af1">
    <w:name w:val="List Paragraph"/>
    <w:basedOn w:val="a"/>
    <w:uiPriority w:val="34"/>
    <w:qFormat/>
    <w:rsid w:val="0039579F"/>
    <w:pPr>
      <w:spacing w:after="200" w:line="276" w:lineRule="auto"/>
      <w:ind w:left="720"/>
      <w:contextualSpacing/>
    </w:pPr>
    <w:rPr>
      <w:rFonts w:ascii="Calibri" w:hAnsi="Calibri"/>
      <w:sz w:val="22"/>
      <w:szCs w:val="22"/>
    </w:rPr>
  </w:style>
  <w:style w:type="character" w:customStyle="1" w:styleId="blk">
    <w:name w:val="blk"/>
    <w:rsid w:val="00276706"/>
    <w:rPr>
      <w:rFonts w:ascii="Verdana" w:hAnsi="Verdana"/>
      <w:lang w:val="en-US" w:eastAsia="en-US"/>
    </w:rPr>
  </w:style>
  <w:style w:type="character" w:customStyle="1" w:styleId="30">
    <w:name w:val="Заголовок 3 Знак"/>
    <w:link w:val="3"/>
    <w:uiPriority w:val="99"/>
    <w:rsid w:val="007A4B2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483">
      <w:bodyDiv w:val="1"/>
      <w:marLeft w:val="0"/>
      <w:marRight w:val="0"/>
      <w:marTop w:val="0"/>
      <w:marBottom w:val="0"/>
      <w:divBdr>
        <w:top w:val="none" w:sz="0" w:space="0" w:color="auto"/>
        <w:left w:val="none" w:sz="0" w:space="0" w:color="auto"/>
        <w:bottom w:val="none" w:sz="0" w:space="0" w:color="auto"/>
        <w:right w:val="none" w:sz="0" w:space="0" w:color="auto"/>
      </w:divBdr>
    </w:div>
    <w:div w:id="461923921">
      <w:bodyDiv w:val="1"/>
      <w:marLeft w:val="0"/>
      <w:marRight w:val="0"/>
      <w:marTop w:val="0"/>
      <w:marBottom w:val="0"/>
      <w:divBdr>
        <w:top w:val="none" w:sz="0" w:space="0" w:color="auto"/>
        <w:left w:val="none" w:sz="0" w:space="0" w:color="auto"/>
        <w:bottom w:val="none" w:sz="0" w:space="0" w:color="auto"/>
        <w:right w:val="none" w:sz="0" w:space="0" w:color="auto"/>
      </w:divBdr>
    </w:div>
    <w:div w:id="625159566">
      <w:bodyDiv w:val="1"/>
      <w:marLeft w:val="0"/>
      <w:marRight w:val="0"/>
      <w:marTop w:val="0"/>
      <w:marBottom w:val="0"/>
      <w:divBdr>
        <w:top w:val="none" w:sz="0" w:space="0" w:color="auto"/>
        <w:left w:val="none" w:sz="0" w:space="0" w:color="auto"/>
        <w:bottom w:val="none" w:sz="0" w:space="0" w:color="auto"/>
        <w:right w:val="none" w:sz="0" w:space="0" w:color="auto"/>
      </w:divBdr>
    </w:div>
    <w:div w:id="694311752">
      <w:bodyDiv w:val="1"/>
      <w:marLeft w:val="0"/>
      <w:marRight w:val="0"/>
      <w:marTop w:val="0"/>
      <w:marBottom w:val="0"/>
      <w:divBdr>
        <w:top w:val="none" w:sz="0" w:space="0" w:color="auto"/>
        <w:left w:val="none" w:sz="0" w:space="0" w:color="auto"/>
        <w:bottom w:val="none" w:sz="0" w:space="0" w:color="auto"/>
        <w:right w:val="none" w:sz="0" w:space="0" w:color="auto"/>
      </w:divBdr>
    </w:div>
    <w:div w:id="1840272238">
      <w:bodyDiv w:val="1"/>
      <w:marLeft w:val="0"/>
      <w:marRight w:val="0"/>
      <w:marTop w:val="0"/>
      <w:marBottom w:val="0"/>
      <w:divBdr>
        <w:top w:val="none" w:sz="0" w:space="0" w:color="auto"/>
        <w:left w:val="none" w:sz="0" w:space="0" w:color="auto"/>
        <w:bottom w:val="none" w:sz="0" w:space="0" w:color="auto"/>
        <w:right w:val="none" w:sz="0" w:space="0" w:color="auto"/>
      </w:divBdr>
      <w:divsChild>
        <w:div w:id="1201820791">
          <w:marLeft w:val="0"/>
          <w:marRight w:val="0"/>
          <w:marTop w:val="0"/>
          <w:marBottom w:val="0"/>
          <w:divBdr>
            <w:top w:val="none" w:sz="0" w:space="0" w:color="auto"/>
            <w:left w:val="none" w:sz="0" w:space="0" w:color="auto"/>
            <w:bottom w:val="none" w:sz="0" w:space="0" w:color="auto"/>
            <w:right w:val="none" w:sz="0" w:space="0" w:color="auto"/>
          </w:divBdr>
          <w:divsChild>
            <w:div w:id="1881016392">
              <w:marLeft w:val="1245"/>
              <w:marRight w:val="0"/>
              <w:marTop w:val="0"/>
              <w:marBottom w:val="0"/>
              <w:divBdr>
                <w:top w:val="none" w:sz="0" w:space="0" w:color="auto"/>
                <w:left w:val="none" w:sz="0" w:space="0" w:color="auto"/>
                <w:bottom w:val="none" w:sz="0" w:space="0" w:color="auto"/>
                <w:right w:val="none" w:sz="0" w:space="0" w:color="auto"/>
              </w:divBdr>
              <w:divsChild>
                <w:div w:id="1316036002">
                  <w:marLeft w:val="0"/>
                  <w:marRight w:val="0"/>
                  <w:marTop w:val="0"/>
                  <w:marBottom w:val="0"/>
                  <w:divBdr>
                    <w:top w:val="none" w:sz="0" w:space="0" w:color="auto"/>
                    <w:left w:val="none" w:sz="0" w:space="0" w:color="auto"/>
                    <w:bottom w:val="none" w:sz="0" w:space="0" w:color="auto"/>
                    <w:right w:val="none" w:sz="0" w:space="0" w:color="auto"/>
                  </w:divBdr>
                  <w:divsChild>
                    <w:div w:id="1950160042">
                      <w:marLeft w:val="0"/>
                      <w:marRight w:val="0"/>
                      <w:marTop w:val="0"/>
                      <w:marBottom w:val="0"/>
                      <w:divBdr>
                        <w:top w:val="none" w:sz="0" w:space="0" w:color="auto"/>
                        <w:left w:val="none" w:sz="0" w:space="0" w:color="auto"/>
                        <w:bottom w:val="none" w:sz="0" w:space="0" w:color="auto"/>
                        <w:right w:val="none" w:sz="0" w:space="0" w:color="auto"/>
                      </w:divBdr>
                      <w:divsChild>
                        <w:div w:id="1993021671">
                          <w:marLeft w:val="0"/>
                          <w:marRight w:val="0"/>
                          <w:marTop w:val="0"/>
                          <w:marBottom w:val="0"/>
                          <w:divBdr>
                            <w:top w:val="none" w:sz="0" w:space="0" w:color="auto"/>
                            <w:left w:val="none" w:sz="0" w:space="0" w:color="auto"/>
                            <w:bottom w:val="none" w:sz="0" w:space="0" w:color="auto"/>
                            <w:right w:val="none" w:sz="0" w:space="0" w:color="auto"/>
                          </w:divBdr>
                          <w:divsChild>
                            <w:div w:id="1032456286">
                              <w:marLeft w:val="0"/>
                              <w:marRight w:val="0"/>
                              <w:marTop w:val="0"/>
                              <w:marBottom w:val="0"/>
                              <w:divBdr>
                                <w:top w:val="none" w:sz="0" w:space="0" w:color="auto"/>
                                <w:left w:val="none" w:sz="0" w:space="0" w:color="auto"/>
                                <w:bottom w:val="none" w:sz="0" w:space="0" w:color="auto"/>
                                <w:right w:val="none" w:sz="0" w:space="0" w:color="auto"/>
                              </w:divBdr>
                              <w:divsChild>
                                <w:div w:id="2091539297">
                                  <w:marLeft w:val="0"/>
                                  <w:marRight w:val="0"/>
                                  <w:marTop w:val="0"/>
                                  <w:marBottom w:val="0"/>
                                  <w:divBdr>
                                    <w:top w:val="none" w:sz="0" w:space="0" w:color="auto"/>
                                    <w:left w:val="none" w:sz="0" w:space="0" w:color="auto"/>
                                    <w:bottom w:val="none" w:sz="0" w:space="0" w:color="auto"/>
                                    <w:right w:val="none" w:sz="0" w:space="0" w:color="auto"/>
                                  </w:divBdr>
                                  <w:divsChild>
                                    <w:div w:id="569460664">
                                      <w:marLeft w:val="0"/>
                                      <w:marRight w:val="0"/>
                                      <w:marTop w:val="0"/>
                                      <w:marBottom w:val="0"/>
                                      <w:divBdr>
                                        <w:top w:val="none" w:sz="0" w:space="0" w:color="auto"/>
                                        <w:left w:val="none" w:sz="0" w:space="0" w:color="auto"/>
                                        <w:bottom w:val="none" w:sz="0" w:space="0" w:color="auto"/>
                                        <w:right w:val="none" w:sz="0" w:space="0" w:color="auto"/>
                                      </w:divBdr>
                                      <w:divsChild>
                                        <w:div w:id="1379744429">
                                          <w:marLeft w:val="0"/>
                                          <w:marRight w:val="0"/>
                                          <w:marTop w:val="0"/>
                                          <w:marBottom w:val="0"/>
                                          <w:divBdr>
                                            <w:top w:val="none" w:sz="0" w:space="0" w:color="auto"/>
                                            <w:left w:val="none" w:sz="0" w:space="0" w:color="auto"/>
                                            <w:bottom w:val="none" w:sz="0" w:space="0" w:color="auto"/>
                                            <w:right w:val="none" w:sz="0" w:space="0" w:color="auto"/>
                                          </w:divBdr>
                                          <w:divsChild>
                                            <w:div w:id="1942256267">
                                              <w:marLeft w:val="0"/>
                                              <w:marRight w:val="0"/>
                                              <w:marTop w:val="0"/>
                                              <w:marBottom w:val="0"/>
                                              <w:divBdr>
                                                <w:top w:val="none" w:sz="0" w:space="0" w:color="auto"/>
                                                <w:left w:val="none" w:sz="0" w:space="0" w:color="auto"/>
                                                <w:bottom w:val="none" w:sz="0" w:space="0" w:color="auto"/>
                                                <w:right w:val="none" w:sz="0" w:space="0" w:color="auto"/>
                                              </w:divBdr>
                                              <w:divsChild>
                                                <w:div w:id="6639871">
                                                  <w:marLeft w:val="0"/>
                                                  <w:marRight w:val="0"/>
                                                  <w:marTop w:val="0"/>
                                                  <w:marBottom w:val="0"/>
                                                  <w:divBdr>
                                                    <w:top w:val="none" w:sz="0" w:space="0" w:color="auto"/>
                                                    <w:left w:val="none" w:sz="0" w:space="0" w:color="auto"/>
                                                    <w:bottom w:val="none" w:sz="0" w:space="0" w:color="auto"/>
                                                    <w:right w:val="none" w:sz="0" w:space="0" w:color="auto"/>
                                                  </w:divBdr>
                                                  <w:divsChild>
                                                    <w:div w:id="1912999647">
                                                      <w:marLeft w:val="0"/>
                                                      <w:marRight w:val="0"/>
                                                      <w:marTop w:val="0"/>
                                                      <w:marBottom w:val="0"/>
                                                      <w:divBdr>
                                                        <w:top w:val="none" w:sz="0" w:space="0" w:color="auto"/>
                                                        <w:left w:val="none" w:sz="0" w:space="0" w:color="auto"/>
                                                        <w:bottom w:val="none" w:sz="0" w:space="0" w:color="auto"/>
                                                        <w:right w:val="none" w:sz="0" w:space="0" w:color="auto"/>
                                                      </w:divBdr>
                                                      <w:divsChild>
                                                        <w:div w:id="1801454822">
                                                          <w:marLeft w:val="0"/>
                                                          <w:marRight w:val="0"/>
                                                          <w:marTop w:val="0"/>
                                                          <w:marBottom w:val="0"/>
                                                          <w:divBdr>
                                                            <w:top w:val="none" w:sz="0" w:space="0" w:color="auto"/>
                                                            <w:left w:val="none" w:sz="0" w:space="0" w:color="auto"/>
                                                            <w:bottom w:val="none" w:sz="0" w:space="0" w:color="auto"/>
                                                            <w:right w:val="none" w:sz="0" w:space="0" w:color="auto"/>
                                                          </w:divBdr>
                                                          <w:divsChild>
                                                            <w:div w:id="16674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8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8BABABC77A027FFEF1B34D1650EBFF86EE94B9A873E2D49CBACB0AB77B74FD6B4E4188C64AF909306BE0v5M2D"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188-F6A7-4F61-87C8-55CD1683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Управление Минюста по Республике Хакасия</Company>
  <LinksUpToDate>false</LinksUpToDate>
  <CharactersWithSpaces>5650</CharactersWithSpaces>
  <SharedDoc>false</SharedDoc>
  <HLinks>
    <vt:vector size="246" baseType="variant">
      <vt:variant>
        <vt:i4>6553707</vt:i4>
      </vt:variant>
      <vt:variant>
        <vt:i4>120</vt:i4>
      </vt:variant>
      <vt:variant>
        <vt:i4>0</vt:i4>
      </vt:variant>
      <vt:variant>
        <vt:i4>5</vt:i4>
      </vt:variant>
      <vt:variant>
        <vt:lpwstr>https://internet.garant.ru/</vt:lpwstr>
      </vt:variant>
      <vt:variant>
        <vt:lpwstr>/document/20507000/entry/116</vt:lpwstr>
      </vt:variant>
      <vt:variant>
        <vt:i4>6422635</vt:i4>
      </vt:variant>
      <vt:variant>
        <vt:i4>117</vt:i4>
      </vt:variant>
      <vt:variant>
        <vt:i4>0</vt:i4>
      </vt:variant>
      <vt:variant>
        <vt:i4>5</vt:i4>
      </vt:variant>
      <vt:variant>
        <vt:lpwstr>https://internet.garant.ru/</vt:lpwstr>
      </vt:variant>
      <vt:variant>
        <vt:lpwstr>/document/20507000/entry/110</vt:lpwstr>
      </vt:variant>
      <vt:variant>
        <vt:i4>6684778</vt:i4>
      </vt:variant>
      <vt:variant>
        <vt:i4>114</vt:i4>
      </vt:variant>
      <vt:variant>
        <vt:i4>0</vt:i4>
      </vt:variant>
      <vt:variant>
        <vt:i4>5</vt:i4>
      </vt:variant>
      <vt:variant>
        <vt:lpwstr>https://internet.garant.ru/</vt:lpwstr>
      </vt:variant>
      <vt:variant>
        <vt:lpwstr>/document/20507000/entry/702</vt:lpwstr>
      </vt:variant>
      <vt:variant>
        <vt:i4>6684778</vt:i4>
      </vt:variant>
      <vt:variant>
        <vt:i4>111</vt:i4>
      </vt:variant>
      <vt:variant>
        <vt:i4>0</vt:i4>
      </vt:variant>
      <vt:variant>
        <vt:i4>5</vt:i4>
      </vt:variant>
      <vt:variant>
        <vt:lpwstr>https://internet.garant.ru/</vt:lpwstr>
      </vt:variant>
      <vt:variant>
        <vt:lpwstr>/document/20507000/entry/104</vt:lpwstr>
      </vt:variant>
      <vt:variant>
        <vt:i4>5898330</vt:i4>
      </vt:variant>
      <vt:variant>
        <vt:i4>108</vt:i4>
      </vt:variant>
      <vt:variant>
        <vt:i4>0</vt:i4>
      </vt:variant>
      <vt:variant>
        <vt:i4>5</vt:i4>
      </vt:variant>
      <vt:variant>
        <vt:lpwstr>https://internet.garant.ru/</vt:lpwstr>
      </vt:variant>
      <vt:variant>
        <vt:lpwstr>/document/20507000/entry/96</vt:lpwstr>
      </vt:variant>
      <vt:variant>
        <vt:i4>5898330</vt:i4>
      </vt:variant>
      <vt:variant>
        <vt:i4>105</vt:i4>
      </vt:variant>
      <vt:variant>
        <vt:i4>0</vt:i4>
      </vt:variant>
      <vt:variant>
        <vt:i4>5</vt:i4>
      </vt:variant>
      <vt:variant>
        <vt:lpwstr>https://internet.garant.ru/</vt:lpwstr>
      </vt:variant>
      <vt:variant>
        <vt:lpwstr>/document/20507000/entry/94</vt:lpwstr>
      </vt:variant>
      <vt:variant>
        <vt:i4>5898330</vt:i4>
      </vt:variant>
      <vt:variant>
        <vt:i4>102</vt:i4>
      </vt:variant>
      <vt:variant>
        <vt:i4>0</vt:i4>
      </vt:variant>
      <vt:variant>
        <vt:i4>5</vt:i4>
      </vt:variant>
      <vt:variant>
        <vt:lpwstr>https://internet.garant.ru/</vt:lpwstr>
      </vt:variant>
      <vt:variant>
        <vt:lpwstr>/document/20507000/entry/90</vt:lpwstr>
      </vt:variant>
      <vt:variant>
        <vt:i4>5963866</vt:i4>
      </vt:variant>
      <vt:variant>
        <vt:i4>99</vt:i4>
      </vt:variant>
      <vt:variant>
        <vt:i4>0</vt:i4>
      </vt:variant>
      <vt:variant>
        <vt:i4>5</vt:i4>
      </vt:variant>
      <vt:variant>
        <vt:lpwstr>https://internet.garant.ru/</vt:lpwstr>
      </vt:variant>
      <vt:variant>
        <vt:lpwstr>/document/20507000/entry/89</vt:lpwstr>
      </vt:variant>
      <vt:variant>
        <vt:i4>5963866</vt:i4>
      </vt:variant>
      <vt:variant>
        <vt:i4>96</vt:i4>
      </vt:variant>
      <vt:variant>
        <vt:i4>0</vt:i4>
      </vt:variant>
      <vt:variant>
        <vt:i4>5</vt:i4>
      </vt:variant>
      <vt:variant>
        <vt:lpwstr>https://internet.garant.ru/</vt:lpwstr>
      </vt:variant>
      <vt:variant>
        <vt:lpwstr>/document/20507000/entry/87</vt:lpwstr>
      </vt:variant>
      <vt:variant>
        <vt:i4>5963866</vt:i4>
      </vt:variant>
      <vt:variant>
        <vt:i4>93</vt:i4>
      </vt:variant>
      <vt:variant>
        <vt:i4>0</vt:i4>
      </vt:variant>
      <vt:variant>
        <vt:i4>5</vt:i4>
      </vt:variant>
      <vt:variant>
        <vt:lpwstr>https://internet.garant.ru/</vt:lpwstr>
      </vt:variant>
      <vt:variant>
        <vt:lpwstr>/document/20507000/entry/84</vt:lpwstr>
      </vt:variant>
      <vt:variant>
        <vt:i4>6881385</vt:i4>
      </vt:variant>
      <vt:variant>
        <vt:i4>90</vt:i4>
      </vt:variant>
      <vt:variant>
        <vt:i4>0</vt:i4>
      </vt:variant>
      <vt:variant>
        <vt:i4>5</vt:i4>
      </vt:variant>
      <vt:variant>
        <vt:lpwstr>https://internet.garant.ru/</vt:lpwstr>
      </vt:variant>
      <vt:variant>
        <vt:lpwstr>/document/20507000/entry/832</vt:lpwstr>
      </vt:variant>
      <vt:variant>
        <vt:i4>5963866</vt:i4>
      </vt:variant>
      <vt:variant>
        <vt:i4>87</vt:i4>
      </vt:variant>
      <vt:variant>
        <vt:i4>0</vt:i4>
      </vt:variant>
      <vt:variant>
        <vt:i4>5</vt:i4>
      </vt:variant>
      <vt:variant>
        <vt:lpwstr>https://internet.garant.ru/</vt:lpwstr>
      </vt:variant>
      <vt:variant>
        <vt:lpwstr>/document/20507000/entry/80</vt:lpwstr>
      </vt:variant>
      <vt:variant>
        <vt:i4>5505114</vt:i4>
      </vt:variant>
      <vt:variant>
        <vt:i4>84</vt:i4>
      </vt:variant>
      <vt:variant>
        <vt:i4>0</vt:i4>
      </vt:variant>
      <vt:variant>
        <vt:i4>5</vt:i4>
      </vt:variant>
      <vt:variant>
        <vt:lpwstr>https://internet.garant.ru/</vt:lpwstr>
      </vt:variant>
      <vt:variant>
        <vt:lpwstr>/document/20507000/entry/79</vt:lpwstr>
      </vt:variant>
      <vt:variant>
        <vt:i4>5505114</vt:i4>
      </vt:variant>
      <vt:variant>
        <vt:i4>81</vt:i4>
      </vt:variant>
      <vt:variant>
        <vt:i4>0</vt:i4>
      </vt:variant>
      <vt:variant>
        <vt:i4>5</vt:i4>
      </vt:variant>
      <vt:variant>
        <vt:lpwstr>https://internet.garant.ru/</vt:lpwstr>
      </vt:variant>
      <vt:variant>
        <vt:lpwstr>/document/20507000/entry/77</vt:lpwstr>
      </vt:variant>
      <vt:variant>
        <vt:i4>5505114</vt:i4>
      </vt:variant>
      <vt:variant>
        <vt:i4>78</vt:i4>
      </vt:variant>
      <vt:variant>
        <vt:i4>0</vt:i4>
      </vt:variant>
      <vt:variant>
        <vt:i4>5</vt:i4>
      </vt:variant>
      <vt:variant>
        <vt:lpwstr>https://internet.garant.ru/</vt:lpwstr>
      </vt:variant>
      <vt:variant>
        <vt:lpwstr>/document/20507000/entry/76</vt:lpwstr>
      </vt:variant>
      <vt:variant>
        <vt:i4>6422635</vt:i4>
      </vt:variant>
      <vt:variant>
        <vt:i4>75</vt:i4>
      </vt:variant>
      <vt:variant>
        <vt:i4>0</vt:i4>
      </vt:variant>
      <vt:variant>
        <vt:i4>5</vt:i4>
      </vt:variant>
      <vt:variant>
        <vt:lpwstr>https://internet.garant.ru/</vt:lpwstr>
      </vt:variant>
      <vt:variant>
        <vt:lpwstr>/document/20507000/entry/9120309</vt:lpwstr>
      </vt:variant>
      <vt:variant>
        <vt:i4>5505114</vt:i4>
      </vt:variant>
      <vt:variant>
        <vt:i4>72</vt:i4>
      </vt:variant>
      <vt:variant>
        <vt:i4>0</vt:i4>
      </vt:variant>
      <vt:variant>
        <vt:i4>5</vt:i4>
      </vt:variant>
      <vt:variant>
        <vt:lpwstr>https://internet.garant.ru/</vt:lpwstr>
      </vt:variant>
      <vt:variant>
        <vt:lpwstr>/document/20507000/entry/72</vt:lpwstr>
      </vt:variant>
      <vt:variant>
        <vt:i4>5570650</vt:i4>
      </vt:variant>
      <vt:variant>
        <vt:i4>69</vt:i4>
      </vt:variant>
      <vt:variant>
        <vt:i4>0</vt:i4>
      </vt:variant>
      <vt:variant>
        <vt:i4>5</vt:i4>
      </vt:variant>
      <vt:variant>
        <vt:lpwstr>https://internet.garant.ru/</vt:lpwstr>
      </vt:variant>
      <vt:variant>
        <vt:lpwstr>/document/20507000/entry/68</vt:lpwstr>
      </vt:variant>
      <vt:variant>
        <vt:i4>5570650</vt:i4>
      </vt:variant>
      <vt:variant>
        <vt:i4>66</vt:i4>
      </vt:variant>
      <vt:variant>
        <vt:i4>0</vt:i4>
      </vt:variant>
      <vt:variant>
        <vt:i4>5</vt:i4>
      </vt:variant>
      <vt:variant>
        <vt:lpwstr>https://internet.garant.ru/</vt:lpwstr>
      </vt:variant>
      <vt:variant>
        <vt:lpwstr>/document/20507000/entry/64</vt:lpwstr>
      </vt:variant>
      <vt:variant>
        <vt:i4>5636186</vt:i4>
      </vt:variant>
      <vt:variant>
        <vt:i4>63</vt:i4>
      </vt:variant>
      <vt:variant>
        <vt:i4>0</vt:i4>
      </vt:variant>
      <vt:variant>
        <vt:i4>5</vt:i4>
      </vt:variant>
      <vt:variant>
        <vt:lpwstr>https://internet.garant.ru/</vt:lpwstr>
      </vt:variant>
      <vt:variant>
        <vt:lpwstr>/document/20507000/entry/58</vt:lpwstr>
      </vt:variant>
      <vt:variant>
        <vt:i4>5636186</vt:i4>
      </vt:variant>
      <vt:variant>
        <vt:i4>60</vt:i4>
      </vt:variant>
      <vt:variant>
        <vt:i4>0</vt:i4>
      </vt:variant>
      <vt:variant>
        <vt:i4>5</vt:i4>
      </vt:variant>
      <vt:variant>
        <vt:lpwstr>https://internet.garant.ru/</vt:lpwstr>
      </vt:variant>
      <vt:variant>
        <vt:lpwstr>/document/20507000/entry/56</vt:lpwstr>
      </vt:variant>
      <vt:variant>
        <vt:i4>6684778</vt:i4>
      </vt:variant>
      <vt:variant>
        <vt:i4>57</vt:i4>
      </vt:variant>
      <vt:variant>
        <vt:i4>0</vt:i4>
      </vt:variant>
      <vt:variant>
        <vt:i4>5</vt:i4>
      </vt:variant>
      <vt:variant>
        <vt:lpwstr>https://internet.garant.ru/</vt:lpwstr>
      </vt:variant>
      <vt:variant>
        <vt:lpwstr>/document/20507000/entry/5001</vt:lpwstr>
      </vt:variant>
      <vt:variant>
        <vt:i4>5636186</vt:i4>
      </vt:variant>
      <vt:variant>
        <vt:i4>54</vt:i4>
      </vt:variant>
      <vt:variant>
        <vt:i4>0</vt:i4>
      </vt:variant>
      <vt:variant>
        <vt:i4>5</vt:i4>
      </vt:variant>
      <vt:variant>
        <vt:lpwstr>https://internet.garant.ru/</vt:lpwstr>
      </vt:variant>
      <vt:variant>
        <vt:lpwstr>/document/20507000/entry/50</vt:lpwstr>
      </vt:variant>
      <vt:variant>
        <vt:i4>5701722</vt:i4>
      </vt:variant>
      <vt:variant>
        <vt:i4>51</vt:i4>
      </vt:variant>
      <vt:variant>
        <vt:i4>0</vt:i4>
      </vt:variant>
      <vt:variant>
        <vt:i4>5</vt:i4>
      </vt:variant>
      <vt:variant>
        <vt:lpwstr>https://internet.garant.ru/</vt:lpwstr>
      </vt:variant>
      <vt:variant>
        <vt:lpwstr>/document/20507000/entry/49</vt:lpwstr>
      </vt:variant>
      <vt:variant>
        <vt:i4>5701722</vt:i4>
      </vt:variant>
      <vt:variant>
        <vt:i4>48</vt:i4>
      </vt:variant>
      <vt:variant>
        <vt:i4>0</vt:i4>
      </vt:variant>
      <vt:variant>
        <vt:i4>5</vt:i4>
      </vt:variant>
      <vt:variant>
        <vt:lpwstr>https://internet.garant.ru/</vt:lpwstr>
      </vt:variant>
      <vt:variant>
        <vt:lpwstr>/document/20507000/entry/46</vt:lpwstr>
      </vt:variant>
      <vt:variant>
        <vt:i4>6684783</vt:i4>
      </vt:variant>
      <vt:variant>
        <vt:i4>45</vt:i4>
      </vt:variant>
      <vt:variant>
        <vt:i4>0</vt:i4>
      </vt:variant>
      <vt:variant>
        <vt:i4>5</vt:i4>
      </vt:variant>
      <vt:variant>
        <vt:lpwstr>https://internet.garant.ru/</vt:lpwstr>
      </vt:variant>
      <vt:variant>
        <vt:lpwstr>/document/20507000/entry/451</vt:lpwstr>
      </vt:variant>
      <vt:variant>
        <vt:i4>5701722</vt:i4>
      </vt:variant>
      <vt:variant>
        <vt:i4>42</vt:i4>
      </vt:variant>
      <vt:variant>
        <vt:i4>0</vt:i4>
      </vt:variant>
      <vt:variant>
        <vt:i4>5</vt:i4>
      </vt:variant>
      <vt:variant>
        <vt:lpwstr>https://internet.garant.ru/</vt:lpwstr>
      </vt:variant>
      <vt:variant>
        <vt:lpwstr>/document/20507000/entry/45</vt:lpwstr>
      </vt:variant>
      <vt:variant>
        <vt:i4>5242970</vt:i4>
      </vt:variant>
      <vt:variant>
        <vt:i4>39</vt:i4>
      </vt:variant>
      <vt:variant>
        <vt:i4>0</vt:i4>
      </vt:variant>
      <vt:variant>
        <vt:i4>5</vt:i4>
      </vt:variant>
      <vt:variant>
        <vt:lpwstr>https://internet.garant.ru/</vt:lpwstr>
      </vt:variant>
      <vt:variant>
        <vt:lpwstr>/document/20507000/entry/35</vt:lpwstr>
      </vt:variant>
      <vt:variant>
        <vt:i4>5242970</vt:i4>
      </vt:variant>
      <vt:variant>
        <vt:i4>36</vt:i4>
      </vt:variant>
      <vt:variant>
        <vt:i4>0</vt:i4>
      </vt:variant>
      <vt:variant>
        <vt:i4>5</vt:i4>
      </vt:variant>
      <vt:variant>
        <vt:lpwstr>https://internet.garant.ru/</vt:lpwstr>
      </vt:variant>
      <vt:variant>
        <vt:lpwstr>/document/20507000/entry/31</vt:lpwstr>
      </vt:variant>
      <vt:variant>
        <vt:i4>5242970</vt:i4>
      </vt:variant>
      <vt:variant>
        <vt:i4>33</vt:i4>
      </vt:variant>
      <vt:variant>
        <vt:i4>0</vt:i4>
      </vt:variant>
      <vt:variant>
        <vt:i4>5</vt:i4>
      </vt:variant>
      <vt:variant>
        <vt:lpwstr>https://internet.garant.ru/</vt:lpwstr>
      </vt:variant>
      <vt:variant>
        <vt:lpwstr>/document/20507000/entry/30</vt:lpwstr>
      </vt:variant>
      <vt:variant>
        <vt:i4>5308506</vt:i4>
      </vt:variant>
      <vt:variant>
        <vt:i4>30</vt:i4>
      </vt:variant>
      <vt:variant>
        <vt:i4>0</vt:i4>
      </vt:variant>
      <vt:variant>
        <vt:i4>5</vt:i4>
      </vt:variant>
      <vt:variant>
        <vt:lpwstr>https://internet.garant.ru/</vt:lpwstr>
      </vt:variant>
      <vt:variant>
        <vt:lpwstr>/document/20507000/entry/29</vt:lpwstr>
      </vt:variant>
      <vt:variant>
        <vt:i4>5308506</vt:i4>
      </vt:variant>
      <vt:variant>
        <vt:i4>27</vt:i4>
      </vt:variant>
      <vt:variant>
        <vt:i4>0</vt:i4>
      </vt:variant>
      <vt:variant>
        <vt:i4>5</vt:i4>
      </vt:variant>
      <vt:variant>
        <vt:lpwstr>https://internet.garant.ru/</vt:lpwstr>
      </vt:variant>
      <vt:variant>
        <vt:lpwstr>/document/20507000/entry/25</vt:lpwstr>
      </vt:variant>
      <vt:variant>
        <vt:i4>5308506</vt:i4>
      </vt:variant>
      <vt:variant>
        <vt:i4>24</vt:i4>
      </vt:variant>
      <vt:variant>
        <vt:i4>0</vt:i4>
      </vt:variant>
      <vt:variant>
        <vt:i4>5</vt:i4>
      </vt:variant>
      <vt:variant>
        <vt:lpwstr>https://internet.garant.ru/</vt:lpwstr>
      </vt:variant>
      <vt:variant>
        <vt:lpwstr>/document/20507000/entry/24</vt:lpwstr>
      </vt:variant>
      <vt:variant>
        <vt:i4>5308506</vt:i4>
      </vt:variant>
      <vt:variant>
        <vt:i4>21</vt:i4>
      </vt:variant>
      <vt:variant>
        <vt:i4>0</vt:i4>
      </vt:variant>
      <vt:variant>
        <vt:i4>5</vt:i4>
      </vt:variant>
      <vt:variant>
        <vt:lpwstr>https://internet.garant.ru/</vt:lpwstr>
      </vt:variant>
      <vt:variant>
        <vt:lpwstr>/document/20507000/entry/22</vt:lpwstr>
      </vt:variant>
      <vt:variant>
        <vt:i4>5308506</vt:i4>
      </vt:variant>
      <vt:variant>
        <vt:i4>18</vt:i4>
      </vt:variant>
      <vt:variant>
        <vt:i4>0</vt:i4>
      </vt:variant>
      <vt:variant>
        <vt:i4>5</vt:i4>
      </vt:variant>
      <vt:variant>
        <vt:lpwstr>https://internet.garant.ru/</vt:lpwstr>
      </vt:variant>
      <vt:variant>
        <vt:lpwstr>/document/20507000/entry/20</vt:lpwstr>
      </vt:variant>
      <vt:variant>
        <vt:i4>5374042</vt:i4>
      </vt:variant>
      <vt:variant>
        <vt:i4>15</vt:i4>
      </vt:variant>
      <vt:variant>
        <vt:i4>0</vt:i4>
      </vt:variant>
      <vt:variant>
        <vt:i4>5</vt:i4>
      </vt:variant>
      <vt:variant>
        <vt:lpwstr>https://internet.garant.ru/</vt:lpwstr>
      </vt:variant>
      <vt:variant>
        <vt:lpwstr>/document/20507000/entry/19</vt:lpwstr>
      </vt:variant>
      <vt:variant>
        <vt:i4>5374042</vt:i4>
      </vt:variant>
      <vt:variant>
        <vt:i4>12</vt:i4>
      </vt:variant>
      <vt:variant>
        <vt:i4>0</vt:i4>
      </vt:variant>
      <vt:variant>
        <vt:i4>5</vt:i4>
      </vt:variant>
      <vt:variant>
        <vt:lpwstr>https://internet.garant.ru/</vt:lpwstr>
      </vt:variant>
      <vt:variant>
        <vt:lpwstr>/document/20507000/entry/18</vt:lpwstr>
      </vt:variant>
      <vt:variant>
        <vt:i4>6488173</vt:i4>
      </vt:variant>
      <vt:variant>
        <vt:i4>9</vt:i4>
      </vt:variant>
      <vt:variant>
        <vt:i4>0</vt:i4>
      </vt:variant>
      <vt:variant>
        <vt:i4>5</vt:i4>
      </vt:variant>
      <vt:variant>
        <vt:lpwstr>https://internet.garant.ru/</vt:lpwstr>
      </vt:variant>
      <vt:variant>
        <vt:lpwstr>/document/20507000/entry/171</vt:lpwstr>
      </vt:variant>
      <vt:variant>
        <vt:i4>5374042</vt:i4>
      </vt:variant>
      <vt:variant>
        <vt:i4>6</vt:i4>
      </vt:variant>
      <vt:variant>
        <vt:i4>0</vt:i4>
      </vt:variant>
      <vt:variant>
        <vt:i4>5</vt:i4>
      </vt:variant>
      <vt:variant>
        <vt:lpwstr>https://internet.garant.ru/</vt:lpwstr>
      </vt:variant>
      <vt:variant>
        <vt:lpwstr>/document/20507000/entry/17</vt:lpwstr>
      </vt:variant>
      <vt:variant>
        <vt:i4>5374042</vt:i4>
      </vt:variant>
      <vt:variant>
        <vt:i4>3</vt:i4>
      </vt:variant>
      <vt:variant>
        <vt:i4>0</vt:i4>
      </vt:variant>
      <vt:variant>
        <vt:i4>5</vt:i4>
      </vt:variant>
      <vt:variant>
        <vt:lpwstr>https://internet.garant.ru/</vt:lpwstr>
      </vt:variant>
      <vt:variant>
        <vt:lpwstr>/document/20507000/entry/15</vt:lpwstr>
      </vt:variant>
      <vt:variant>
        <vt:i4>262237</vt:i4>
      </vt:variant>
      <vt:variant>
        <vt:i4>0</vt:i4>
      </vt:variant>
      <vt:variant>
        <vt:i4>0</vt:i4>
      </vt:variant>
      <vt:variant>
        <vt:i4>5</vt:i4>
      </vt:variant>
      <vt:variant>
        <vt:lpwstr>consultantplus://offline/ref=768BABABC77A027FFEF1B34D1650EBFF86EE94B9A873E2D49CBACB0AB77B74FD6B4E4188C64AF909306BE0v5M2D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subject/>
  <dc:creator>Наталья</dc:creator>
  <cp:keywords/>
  <cp:lastModifiedBy>admin</cp:lastModifiedBy>
  <cp:revision>2</cp:revision>
  <cp:lastPrinted>2021-04-12T02:00:00Z</cp:lastPrinted>
  <dcterms:created xsi:type="dcterms:W3CDTF">2021-04-12T15:44:00Z</dcterms:created>
  <dcterms:modified xsi:type="dcterms:W3CDTF">2021-04-12T15:44:00Z</dcterms:modified>
</cp:coreProperties>
</file>