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18"/>
        <w:tblW w:w="0" w:type="auto"/>
        <w:tblLayout w:type="fixed"/>
        <w:tblLook w:val="0000"/>
      </w:tblPr>
      <w:tblGrid>
        <w:gridCol w:w="9720"/>
      </w:tblGrid>
      <w:tr w:rsidR="00FE055C" w:rsidRPr="00FE055C" w:rsidTr="001018BE">
        <w:trPr>
          <w:trHeight w:val="1618"/>
        </w:trPr>
        <w:tc>
          <w:tcPr>
            <w:tcW w:w="9720" w:type="dxa"/>
          </w:tcPr>
          <w:p w:rsidR="00FE055C" w:rsidRPr="00FE055C" w:rsidRDefault="00FE055C" w:rsidP="00FE05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55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33425" cy="733425"/>
                  <wp:effectExtent l="19050" t="0" r="9525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55C" w:rsidRPr="00FE055C" w:rsidTr="001018BE">
        <w:trPr>
          <w:trHeight w:val="318"/>
        </w:trPr>
        <w:tc>
          <w:tcPr>
            <w:tcW w:w="97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E055C" w:rsidRPr="00FE055C" w:rsidRDefault="00FE055C" w:rsidP="00FE055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05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FE055C" w:rsidRPr="00FE055C" w:rsidRDefault="00FE055C" w:rsidP="00FE05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5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РАСЦВЕТОВСКОГО СЕЛЬСОВЕТА </w:t>
            </w:r>
          </w:p>
        </w:tc>
      </w:tr>
    </w:tbl>
    <w:p w:rsidR="00B827A2" w:rsidRDefault="00B827A2" w:rsidP="00B827A2">
      <w:pPr>
        <w:spacing w:after="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055C" w:rsidRPr="00FE055C" w:rsidRDefault="00B827A2" w:rsidP="00B827A2">
      <w:pPr>
        <w:spacing w:after="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FE055C" w:rsidRPr="00FE055C" w:rsidRDefault="00FE055C" w:rsidP="00FE055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05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FE055C" w:rsidRPr="00FE055C" w:rsidRDefault="00FE055C" w:rsidP="00FE055C">
      <w:pPr>
        <w:spacing w:after="0"/>
        <w:ind w:hanging="29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5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 .</w:t>
      </w:r>
    </w:p>
    <w:p w:rsidR="00FE055C" w:rsidRPr="00FE055C" w:rsidRDefault="00FE055C" w:rsidP="00CB0E8A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B827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FE05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34B5F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FE055C">
        <w:rPr>
          <w:rFonts w:ascii="Times New Roman" w:eastAsia="Times New Roman" w:hAnsi="Times New Roman" w:cs="Times New Roman"/>
          <w:sz w:val="26"/>
          <w:szCs w:val="26"/>
          <w:lang w:eastAsia="ru-RU"/>
        </w:rPr>
        <w:t>г.                              п. Расцвет</w:t>
      </w:r>
      <w:r w:rsidRPr="00FE05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E05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E05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</w:t>
      </w:r>
      <w:r w:rsidR="00631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27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FE055C" w:rsidRPr="00B34B5F" w:rsidRDefault="00FE055C" w:rsidP="00CB0E8A">
      <w:pPr>
        <w:pStyle w:val="a5"/>
        <w:ind w:firstLine="567"/>
        <w:jc w:val="center"/>
        <w:rPr>
          <w:b/>
          <w:bCs/>
          <w:i/>
          <w:kern w:val="2"/>
          <w:sz w:val="26"/>
          <w:szCs w:val="26"/>
        </w:rPr>
      </w:pPr>
      <w:r w:rsidRPr="00B34B5F">
        <w:rPr>
          <w:b/>
          <w:bCs/>
          <w:i/>
          <w:kern w:val="2"/>
          <w:sz w:val="26"/>
          <w:szCs w:val="26"/>
        </w:rPr>
        <w:t xml:space="preserve">Об утверждении </w:t>
      </w:r>
      <w:bookmarkStart w:id="0" w:name="_Hlk170326014"/>
      <w:r w:rsidRPr="00B34B5F">
        <w:rPr>
          <w:b/>
          <w:bCs/>
          <w:i/>
          <w:kern w:val="2"/>
          <w:sz w:val="26"/>
          <w:szCs w:val="26"/>
        </w:rPr>
        <w:t>порядка подготовки и официального опубликования проекта местного бюджета, решения об утверждении местного бюджета, годового отчета о его исполнении, ежеквартальных сведений</w:t>
      </w:r>
      <w:r w:rsidR="00FA427A">
        <w:rPr>
          <w:b/>
          <w:bCs/>
          <w:i/>
          <w:kern w:val="2"/>
          <w:sz w:val="26"/>
          <w:szCs w:val="26"/>
        </w:rPr>
        <w:t xml:space="preserve"> </w:t>
      </w:r>
      <w:r w:rsidRPr="00B34B5F">
        <w:rPr>
          <w:b/>
          <w:bCs/>
          <w:i/>
          <w:kern w:val="2"/>
          <w:sz w:val="26"/>
          <w:szCs w:val="26"/>
        </w:rPr>
        <w:t>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труда</w:t>
      </w:r>
      <w:r w:rsidR="00CB0E8A">
        <w:rPr>
          <w:b/>
          <w:bCs/>
          <w:i/>
          <w:kern w:val="2"/>
          <w:sz w:val="26"/>
          <w:szCs w:val="26"/>
        </w:rPr>
        <w:t xml:space="preserve"> муниципального образования Расцветовский сельсовет</w:t>
      </w:r>
    </w:p>
    <w:bookmarkEnd w:id="0"/>
    <w:p w:rsidR="00FE055C" w:rsidRPr="00FE055C" w:rsidRDefault="00FE055C" w:rsidP="00B3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B5F" w:rsidRPr="00B34B5F" w:rsidRDefault="00FE055C" w:rsidP="00B34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ru-RU"/>
        </w:rPr>
      </w:pPr>
      <w:r w:rsidRPr="00FE055C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В соответствии со статьями 36, 264.2 </w:t>
      </w:r>
      <w:r w:rsidRPr="00FE055C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Бюджетного кодекса Российской Федерации, </w:t>
      </w:r>
      <w:r w:rsidRPr="00FE055C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FE055C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руководствуясь </w:t>
      </w:r>
      <w:r w:rsidR="00B34B5F" w:rsidRPr="00B34B5F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ст. 29</w:t>
      </w:r>
      <w:r w:rsidRPr="00FE055C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Устава </w:t>
      </w:r>
      <w:r w:rsidR="00B34B5F" w:rsidRPr="00B34B5F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муниципального образования Расцветовский сельсовет</w:t>
      </w:r>
      <w:r w:rsidRPr="00FE055C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, Совет депутатов </w:t>
      </w:r>
      <w:r w:rsidR="00B34B5F" w:rsidRPr="00B34B5F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Расцветовского сельсовета</w:t>
      </w:r>
    </w:p>
    <w:p w:rsidR="00B34B5F" w:rsidRPr="00B34B5F" w:rsidRDefault="00B34B5F" w:rsidP="00B34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ru-RU"/>
        </w:rPr>
      </w:pPr>
    </w:p>
    <w:p w:rsidR="00FE055C" w:rsidRPr="00B34B5F" w:rsidRDefault="00B34B5F" w:rsidP="00B34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  <w:r w:rsidRPr="00B34B5F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РЕШИЛ</w:t>
      </w:r>
    </w:p>
    <w:p w:rsidR="00B34B5F" w:rsidRPr="00FE055C" w:rsidRDefault="00B34B5F" w:rsidP="00B34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</w:p>
    <w:p w:rsidR="00FE055C" w:rsidRPr="00FE055C" w:rsidRDefault="00FE055C" w:rsidP="00B3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55C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1.Утвердить </w:t>
      </w:r>
      <w:r w:rsidRPr="00FE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  <w:bookmarkStart w:id="1" w:name="_Hlk170326074"/>
      <w:r w:rsidRPr="00FE05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 и официального опубликования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  <w:r w:rsidR="00B34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Расцветовский сельсовет</w:t>
      </w:r>
      <w:bookmarkEnd w:id="1"/>
      <w:r w:rsidR="00B34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(согласно</w:t>
      </w:r>
      <w:r w:rsidR="00BE2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приложению).</w:t>
      </w:r>
    </w:p>
    <w:p w:rsidR="00FE055C" w:rsidRPr="00FE055C" w:rsidRDefault="00FE055C" w:rsidP="00B34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FE055C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2.Настоящее решение </w:t>
      </w:r>
      <w:r w:rsidRPr="00FE055C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вступает в силу после дня его официального опубликования.</w:t>
      </w:r>
    </w:p>
    <w:p w:rsidR="00FE055C" w:rsidRPr="00B34B5F" w:rsidRDefault="00BE2D1C" w:rsidP="00B3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3.Направить настоящее Решение для подписания и опубликования в газете Усть-Абаканские известия официальные</w:t>
      </w:r>
      <w:r w:rsidR="00CB0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Главе Расцветовского сельсовета А.В.Мадисон.</w:t>
      </w:r>
    </w:p>
    <w:p w:rsidR="00FE055C" w:rsidRDefault="00FE055C" w:rsidP="00B3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055C" w:rsidRDefault="00FE055C" w:rsidP="00B3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055C" w:rsidRDefault="00CB0E8A" w:rsidP="00CB0E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</w:p>
    <w:p w:rsidR="00FE055C" w:rsidRDefault="00CB0E8A" w:rsidP="00B3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Расцветовского сельсовета                            А.В.Мадисон</w:t>
      </w:r>
    </w:p>
    <w:p w:rsidR="00B75C1A" w:rsidRDefault="00B75C1A" w:rsidP="00CB0E8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Default="00B75C1A" w:rsidP="00CB0E8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E8A" w:rsidRPr="00CB0E8A" w:rsidRDefault="00CB0E8A" w:rsidP="00CB0E8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E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CB0E8A" w:rsidRPr="00CB0E8A" w:rsidRDefault="00CB0E8A" w:rsidP="00CB0E8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E8A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Совета депутатов</w:t>
      </w:r>
    </w:p>
    <w:p w:rsidR="00FE055C" w:rsidRDefault="00CB0E8A" w:rsidP="00CB0E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Расцветовского сельсовета</w:t>
      </w:r>
    </w:p>
    <w:p w:rsidR="00FE055C" w:rsidRDefault="00CB0E8A" w:rsidP="006318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827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2024г</w:t>
      </w:r>
      <w:r w:rsidR="00631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№ </w:t>
      </w:r>
      <w:r w:rsidR="00B827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B75C1A" w:rsidRPr="00B75C1A" w:rsidRDefault="00B75C1A" w:rsidP="00B75C1A">
      <w:pPr>
        <w:pStyle w:val="a5"/>
        <w:ind w:firstLine="567"/>
        <w:jc w:val="center"/>
        <w:rPr>
          <w:bCs/>
          <w:kern w:val="2"/>
          <w:sz w:val="26"/>
          <w:szCs w:val="26"/>
        </w:rPr>
      </w:pPr>
      <w:r w:rsidRPr="00B75C1A">
        <w:rPr>
          <w:bCs/>
          <w:kern w:val="2"/>
          <w:sz w:val="26"/>
          <w:szCs w:val="26"/>
        </w:rPr>
        <w:t>Порядок подготовки и официального опубликования проекта местного бюджета, решения об утверждении местного бюджета, годового отчета о его исполнении, ежеквартальных сведенийо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труда муниципального образования Расцветовский сельсовет</w:t>
      </w:r>
    </w:p>
    <w:p w:rsidR="00FE055C" w:rsidRDefault="00FE055C" w:rsidP="00FE0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Статья 1. Общие положения</w:t>
      </w: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1. Настоящий Порядок подготовки и официального опубликования </w:t>
      </w:r>
      <w:bookmarkStart w:id="2" w:name="_Hlk170326154"/>
      <w:bookmarkStart w:id="3" w:name="_Hlk170326278"/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</w:t>
      </w:r>
      <w:bookmarkEnd w:id="2"/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указанием фактических расходов на оплату их труда </w:t>
      </w:r>
      <w:bookmarkEnd w:id="3"/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(далее - Порядок) разработан в соответствии со статьями 36, 264.2 Бюджетного кодекса Российской Федерации, статьей 52 Федерального закона от 06.10.2003 № 131-ФЗ «Об общих принципах организации местного самоуправления в Российской Федерации», статьей 29 Устава </w:t>
      </w: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зования Расцветовский сельсовет</w:t>
      </w: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Порядок устанавливает процедуру подготовки и официального опубликования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(далее - муниципальные служащие, работники муниципальных учреждений) с указанием фактических расходов на оплату их труда за первый квартал, полугодие и девять месяцев, финансовый год. </w:t>
      </w: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</w:p>
    <w:p w:rsidR="00B75C1A" w:rsidRDefault="00B75C1A" w:rsidP="00B7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Статья 2. Порядок подготовки </w:t>
      </w:r>
      <w:bookmarkStart w:id="4" w:name="_Hlk170326371"/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сведений о проекте местного бюджета, </w:t>
      </w: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bookmarkEnd w:id="4"/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Сведения о среднесписочной численности муниципальных служащих, работников муниципальных учреждений с указанием фактических расходов на оплату их труда представляются главными распорядителями бюджетных средств в администрацию в срок до 15 числа месяца, следующего за отчетным периодом.</w:t>
      </w: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Администрация формирует ежеквартальные сведения о ходе исполнения местного бюджета по доходам, расходам, источникам финансирования дефицита бюджета в форме отчета об исполнении бюджета согласно приложению 1 к настоящему Порядку, а также сведения о численности муниципальных служащих, </w:t>
      </w: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работников муниципальных учреждений с указанием фактических расходов на оплату их труда по форме согласно приложению 2 к настоящему Порядку, и направляет их на утверждение до 22 числа месяца, следующего за отчетным периодом.</w:t>
      </w: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Администрация в течение 5 рабочих дней с момента поступления отчета об исполнении бюджета, сведений о численности муниципальных служащих, работников муниципальных учреждений с указанием фактических расходов на оплату их труда утверждает отчет и направляет сведения в Совет депутатов.</w:t>
      </w: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</w:p>
    <w:p w:rsidR="00B75C1A" w:rsidRDefault="00B75C1A" w:rsidP="00B7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Статья 3. Опубликование сведений о проекте местного бюджета, </w:t>
      </w: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1. Официальное опубликование и обнародование ежеквартальных сведений о ходе исполнения местного бюджета, численности муниципальных служащих, работников муниципальных учреждений с указанием фактических расходов на оплату их труда осуществляет Администрация в срок до последнего числа месяца, следующего за отчетным периодом.</w:t>
      </w: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Ежеквартальные сведения о ходе исполнения местного бюджета, численности муниципальных служащих, работников муниципальных учреждений с указанием фактических расходов на оплату их труда подлежат официальному опубликованию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газете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Усть-Абаканские известия официальные.</w:t>
      </w: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sectPr w:rsidR="00B75C1A" w:rsidRPr="00B75C1A" w:rsidSect="00353B7D"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B75C1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 </w:t>
      </w:r>
    </w:p>
    <w:p w:rsidR="00B75C1A" w:rsidRPr="0063188E" w:rsidRDefault="00B75C1A" w:rsidP="00B75C1A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lastRenderedPageBreak/>
        <w:t>Приложение 1</w:t>
      </w:r>
    </w:p>
    <w:p w:rsidR="00B75C1A" w:rsidRPr="0063188E" w:rsidRDefault="00B75C1A" w:rsidP="00B75C1A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>к Порядку подготовки и официального</w:t>
      </w:r>
    </w:p>
    <w:p w:rsidR="00B75C1A" w:rsidRPr="0063188E" w:rsidRDefault="00B75C1A" w:rsidP="00B75C1A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 xml:space="preserve"> опубликования ежеквартальных сведений </w:t>
      </w:r>
    </w:p>
    <w:p w:rsidR="00B75C1A" w:rsidRPr="0063188E" w:rsidRDefault="00B75C1A" w:rsidP="00B75C1A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 xml:space="preserve">о ходе исполнения местного бюджета и </w:t>
      </w:r>
    </w:p>
    <w:p w:rsidR="00B75C1A" w:rsidRPr="0063188E" w:rsidRDefault="00B75C1A" w:rsidP="00B75C1A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 xml:space="preserve">о численности муниципальных служащих </w:t>
      </w:r>
    </w:p>
    <w:p w:rsidR="00B75C1A" w:rsidRPr="0063188E" w:rsidRDefault="00B75C1A" w:rsidP="00B75C1A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>органов местного самоуправления, работников</w:t>
      </w:r>
    </w:p>
    <w:p w:rsidR="00B75C1A" w:rsidRPr="0063188E" w:rsidRDefault="00B75C1A" w:rsidP="00B75C1A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 xml:space="preserve"> муниципальных учреждений с указанием </w:t>
      </w:r>
    </w:p>
    <w:p w:rsidR="00971FC7" w:rsidRPr="0063188E" w:rsidRDefault="00B75C1A" w:rsidP="00B75C1A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>фактических расходов на оплату их труда</w:t>
      </w:r>
    </w:p>
    <w:p w:rsidR="00971FC7" w:rsidRPr="0063188E" w:rsidRDefault="00971FC7" w:rsidP="00B75C1A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 xml:space="preserve">муниципального образования </w:t>
      </w:r>
    </w:p>
    <w:p w:rsidR="00B75C1A" w:rsidRPr="0063188E" w:rsidRDefault="00971FC7" w:rsidP="00B75C1A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>Расцветовский сельсовет</w:t>
      </w: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1FC7" w:rsidRDefault="00971FC7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971FC7" w:rsidRDefault="00971FC7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971FC7" w:rsidRDefault="00971FC7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B75C1A" w:rsidRPr="00B75C1A" w:rsidRDefault="00B75C1A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B75C1A" w:rsidRPr="00B75C1A" w:rsidRDefault="00B75C1A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75C1A" w:rsidRDefault="00B75C1A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          </w:t>
      </w:r>
    </w:p>
    <w:p w:rsidR="00B75C1A" w:rsidRPr="00B75C1A" w:rsidRDefault="00B75C1A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Расцветовского сельсовета</w:t>
      </w:r>
    </w:p>
    <w:p w:rsidR="00B75C1A" w:rsidRPr="00B75C1A" w:rsidRDefault="00B75C1A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>"____"______________ год</w:t>
      </w:r>
    </w:p>
    <w:p w:rsidR="00B75C1A" w:rsidRPr="00B75C1A" w:rsidRDefault="00B75C1A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1FC7" w:rsidRDefault="00971FC7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об исполнении бюджета _____</w:t>
      </w:r>
    </w:p>
    <w:p w:rsidR="00B75C1A" w:rsidRPr="00B75C1A" w:rsidRDefault="00B75C1A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________________________ 20___ года *</w:t>
      </w:r>
    </w:p>
    <w:p w:rsid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1FC7" w:rsidRPr="00B75C1A" w:rsidRDefault="00971FC7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95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461"/>
        <w:gridCol w:w="3061"/>
        <w:gridCol w:w="2617"/>
        <w:gridCol w:w="816"/>
      </w:tblGrid>
      <w:tr w:rsidR="00B75C1A" w:rsidRPr="00B75C1A" w:rsidTr="001018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статьи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 на текущий финансовый год, тыс. руб.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Исполнение за отчетный период финансового года </w:t>
            </w:r>
          </w:p>
        </w:tc>
      </w:tr>
      <w:tr w:rsidR="00B75C1A" w:rsidRPr="00B75C1A" w:rsidTr="001018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</w:t>
            </w:r>
          </w:p>
        </w:tc>
      </w:tr>
      <w:tr w:rsidR="00B75C1A" w:rsidRPr="00B75C1A" w:rsidTr="0010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B75C1A" w:rsidRPr="00B75C1A" w:rsidTr="0010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B75C1A" w:rsidRPr="00B75C1A" w:rsidTr="0010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Дефицит (профицит) бюджета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</w:tbl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1FC7" w:rsidRDefault="00971FC7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Сводная информация об исполнении бюджета отражается нарастающим итогом за отчетный период финансового года (первый квартал, полугодие, девять месяцев). </w:t>
      </w: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B75C1A" w:rsidRPr="00B75C1A" w:rsidRDefault="00B75C1A" w:rsidP="00B75C1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1 </w:t>
      </w: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отчету об исполнении бюджета </w:t>
      </w: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по доходам бюджета  </w:t>
      </w:r>
    </w:p>
    <w:p w:rsidR="00B75C1A" w:rsidRPr="00B75C1A" w:rsidRDefault="00B75C1A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______________________ 20___ года * </w:t>
      </w:r>
    </w:p>
    <w:p w:rsid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1FC7" w:rsidRPr="00B75C1A" w:rsidRDefault="00971FC7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639"/>
        <w:gridCol w:w="3490"/>
        <w:gridCol w:w="3008"/>
        <w:gridCol w:w="938"/>
      </w:tblGrid>
      <w:tr w:rsidR="00B75C1A" w:rsidRPr="00B75C1A" w:rsidTr="001018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 на текущий финансовый год, тыс. руб.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Исполнение за отчетный период финансового года </w:t>
            </w:r>
          </w:p>
        </w:tc>
      </w:tr>
      <w:tr w:rsidR="00B75C1A" w:rsidRPr="00B75C1A" w:rsidTr="001018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</w:t>
            </w:r>
          </w:p>
        </w:tc>
      </w:tr>
    </w:tbl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1FC7" w:rsidRDefault="00971FC7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Информация по доходам бюджета детализируется до уровня групп и подгрупп доходов в соответствии с действующим порядком применения бюджетной классификации Российской Федерации и отражается нарастающим итогом за отчетный период финансового года (первый квартал, полугодие, девять месяцев). </w:t>
      </w: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88E" w:rsidRDefault="0063188E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88E" w:rsidRDefault="0063188E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2 </w:t>
      </w: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отчету об исполнении бюджета </w:t>
      </w: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1FC7" w:rsidRDefault="00971FC7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по расходам бюджета </w:t>
      </w:r>
    </w:p>
    <w:p w:rsidR="00971FC7" w:rsidRDefault="00971FC7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Default="00B75C1A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______________________ 20___ года * </w:t>
      </w:r>
    </w:p>
    <w:p w:rsidR="00971FC7" w:rsidRDefault="00971FC7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639"/>
        <w:gridCol w:w="756"/>
        <w:gridCol w:w="1191"/>
        <w:gridCol w:w="2376"/>
        <w:gridCol w:w="2373"/>
        <w:gridCol w:w="740"/>
      </w:tblGrid>
      <w:tr w:rsidR="00B75C1A" w:rsidRPr="00B75C1A" w:rsidTr="001018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Подраздел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 на текущий финансовый год, </w:t>
            </w:r>
          </w:p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Исполнение за отчетный период финансового года </w:t>
            </w:r>
          </w:p>
        </w:tc>
      </w:tr>
      <w:tr w:rsidR="00B75C1A" w:rsidRPr="00B75C1A" w:rsidTr="001018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</w:t>
            </w:r>
          </w:p>
        </w:tc>
      </w:tr>
    </w:tbl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1FC7" w:rsidRDefault="00971FC7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Информация по расходам группируется по разделам, подразделам бюджетной классификации расходов в разрезе главных распорядителей и получателей бюджетных средств в соответствии с действующим порядком применения бюджетной классификации Российской Федерации и отражается нарастающим итогом за отчетный период финансового года (первый квартал, полугодие, девять месяцев). </w:t>
      </w: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88E" w:rsidRDefault="0063188E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88E" w:rsidRDefault="0063188E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88E" w:rsidRDefault="0063188E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3 </w:t>
      </w: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отчету об исполнении бюджета</w:t>
      </w: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по источникам финансирования дефицита бюджета </w:t>
      </w:r>
    </w:p>
    <w:p w:rsidR="00971FC7" w:rsidRDefault="00971FC7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______________________ 20___ года * </w:t>
      </w:r>
    </w:p>
    <w:p w:rsid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1FC7" w:rsidRPr="00B75C1A" w:rsidRDefault="00971FC7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639"/>
        <w:gridCol w:w="3098"/>
        <w:gridCol w:w="3307"/>
        <w:gridCol w:w="1031"/>
      </w:tblGrid>
      <w:tr w:rsidR="00B75C1A" w:rsidRPr="00B75C1A" w:rsidTr="001018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 на текущий финансовый год, </w:t>
            </w:r>
          </w:p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Исполнение за отчетный период финансового года </w:t>
            </w:r>
          </w:p>
        </w:tc>
      </w:tr>
      <w:tr w:rsidR="00B75C1A" w:rsidRPr="00B75C1A" w:rsidTr="001018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</w:t>
            </w:r>
          </w:p>
        </w:tc>
      </w:tr>
    </w:tbl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1FC7" w:rsidRDefault="00971FC7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Информация по источникам финансирования дефицита бюджета детализируется до уровня групп и подгрупп источников финансирования дефицита бюджета в соответствии с действующим порядком применения бюджетной классификации Российской Федерации и отражается нарастающим итогом за отчетный период финансового года (первый квартал, полугодие, девять месяцев). </w:t>
      </w: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88E" w:rsidRDefault="0063188E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88E" w:rsidRDefault="0063188E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63188E" w:rsidRDefault="00B75C1A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bookmarkStart w:id="5" w:name="_GoBack"/>
      <w:r w:rsidRPr="00631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2 </w:t>
      </w:r>
    </w:p>
    <w:p w:rsidR="00971FC7" w:rsidRPr="0063188E" w:rsidRDefault="00B75C1A" w:rsidP="00971FC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 xml:space="preserve">  </w:t>
      </w:r>
      <w:r w:rsidR="00971FC7" w:rsidRPr="0063188E">
        <w:rPr>
          <w:sz w:val="26"/>
          <w:szCs w:val="26"/>
        </w:rPr>
        <w:tab/>
        <w:t>к Порядку подготовки и официального</w:t>
      </w:r>
    </w:p>
    <w:p w:rsidR="00971FC7" w:rsidRPr="0063188E" w:rsidRDefault="00971FC7" w:rsidP="00971FC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 xml:space="preserve"> опубликования ежеквартальных сведений </w:t>
      </w:r>
    </w:p>
    <w:p w:rsidR="00971FC7" w:rsidRPr="0063188E" w:rsidRDefault="00971FC7" w:rsidP="00971FC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 xml:space="preserve">о ходе исполнения местного бюджета и </w:t>
      </w:r>
    </w:p>
    <w:p w:rsidR="00971FC7" w:rsidRPr="0063188E" w:rsidRDefault="00971FC7" w:rsidP="00971FC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 xml:space="preserve">о численности муниципальных служащих </w:t>
      </w:r>
    </w:p>
    <w:p w:rsidR="00971FC7" w:rsidRPr="0063188E" w:rsidRDefault="00971FC7" w:rsidP="00971FC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>органов местного самоуправления, работников</w:t>
      </w:r>
    </w:p>
    <w:p w:rsidR="00971FC7" w:rsidRPr="0063188E" w:rsidRDefault="00971FC7" w:rsidP="00971FC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 xml:space="preserve"> муниципальных учреждений с указанием </w:t>
      </w:r>
    </w:p>
    <w:p w:rsidR="00971FC7" w:rsidRPr="0063188E" w:rsidRDefault="00971FC7" w:rsidP="00971FC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 xml:space="preserve">фактических расходов на оплату их труда </w:t>
      </w:r>
    </w:p>
    <w:p w:rsidR="008B4607" w:rsidRPr="0063188E" w:rsidRDefault="008B4607" w:rsidP="008B460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 xml:space="preserve">муниципального образования </w:t>
      </w:r>
    </w:p>
    <w:p w:rsidR="008B4607" w:rsidRDefault="008B4607" w:rsidP="008B4607">
      <w:pPr>
        <w:pStyle w:val="a5"/>
        <w:spacing w:before="0" w:beforeAutospacing="0" w:after="0" w:afterAutospacing="0" w:line="288" w:lineRule="atLeast"/>
        <w:jc w:val="right"/>
      </w:pPr>
      <w:r w:rsidRPr="0063188E">
        <w:rPr>
          <w:sz w:val="26"/>
          <w:szCs w:val="26"/>
        </w:rPr>
        <w:t>Расцветовский сельсовет</w:t>
      </w:r>
      <w:bookmarkEnd w:id="5"/>
    </w:p>
    <w:p w:rsidR="00B75C1A" w:rsidRDefault="00B75C1A" w:rsidP="008B4607">
      <w:pPr>
        <w:tabs>
          <w:tab w:val="right" w:pos="9355"/>
        </w:tabs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607" w:rsidRPr="00B75C1A" w:rsidRDefault="008B4607" w:rsidP="008B4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8B4607" w:rsidRPr="00B75C1A" w:rsidRDefault="008B4607" w:rsidP="008B4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4607" w:rsidRDefault="008B4607" w:rsidP="008B4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          </w:t>
      </w:r>
    </w:p>
    <w:p w:rsidR="008B4607" w:rsidRPr="00B75C1A" w:rsidRDefault="008B4607" w:rsidP="008B4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Расцветовского сельсовета</w:t>
      </w:r>
    </w:p>
    <w:p w:rsidR="008B4607" w:rsidRPr="00B75C1A" w:rsidRDefault="008B4607" w:rsidP="008B4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>"____"______________ год</w:t>
      </w:r>
    </w:p>
    <w:p w:rsidR="00971FC7" w:rsidRDefault="00971FC7" w:rsidP="008B4607">
      <w:pPr>
        <w:tabs>
          <w:tab w:val="left" w:pos="8449"/>
        </w:tabs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численности муниципальных служащих, работников </w:t>
      </w:r>
    </w:p>
    <w:p w:rsidR="00B75C1A" w:rsidRPr="00B75C1A" w:rsidRDefault="00B75C1A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учреждений с указанием фактических расходов </w:t>
      </w:r>
    </w:p>
    <w:p w:rsidR="00B75C1A" w:rsidRPr="00B75C1A" w:rsidRDefault="00B75C1A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оплату их труда </w:t>
      </w: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B75C1A" w:rsidRPr="00B75C1A" w:rsidRDefault="00B75C1A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______________________ 20___ года </w:t>
      </w:r>
    </w:p>
    <w:p w:rsid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8B4607" w:rsidRDefault="008B4607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363"/>
        <w:gridCol w:w="2607"/>
        <w:gridCol w:w="4105"/>
      </w:tblGrid>
      <w:tr w:rsidR="00B75C1A" w:rsidRPr="00B75C1A" w:rsidTr="0010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Категория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Среднесписочная численность работников, чел.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Фактические расходы бюджета на оплату труда без учета начислений на выплаты по оплате труда за отчетный период финансового года, </w:t>
            </w:r>
          </w:p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руб. </w:t>
            </w:r>
          </w:p>
        </w:tc>
      </w:tr>
      <w:tr w:rsidR="00B75C1A" w:rsidRPr="00B75C1A" w:rsidTr="0010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Муниципальные служащие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B75C1A" w:rsidRPr="00B75C1A" w:rsidTr="0010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Работники муниципальных учреждений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</w:tbl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75C1A" w:rsidRPr="00B75C1A" w:rsidSect="0015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A48" w:rsidRDefault="00F93A48">
      <w:pPr>
        <w:spacing w:after="0" w:line="240" w:lineRule="auto"/>
      </w:pPr>
      <w:r>
        <w:separator/>
      </w:r>
    </w:p>
  </w:endnote>
  <w:endnote w:type="continuationSeparator" w:id="1">
    <w:p w:rsidR="00F93A48" w:rsidRDefault="00F9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A48" w:rsidRDefault="00F93A48">
      <w:pPr>
        <w:spacing w:after="0" w:line="240" w:lineRule="auto"/>
      </w:pPr>
      <w:r>
        <w:separator/>
      </w:r>
    </w:p>
  </w:footnote>
  <w:footnote w:type="continuationSeparator" w:id="1">
    <w:p w:rsidR="00F93A48" w:rsidRDefault="00F9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EC" w:rsidRDefault="00F93A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40823"/>
    <w:multiLevelType w:val="hybridMultilevel"/>
    <w:tmpl w:val="F8986A46"/>
    <w:lvl w:ilvl="0" w:tplc="139C9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952"/>
    <w:rsid w:val="000D2E65"/>
    <w:rsid w:val="00155697"/>
    <w:rsid w:val="0063188E"/>
    <w:rsid w:val="00762952"/>
    <w:rsid w:val="008B4607"/>
    <w:rsid w:val="00971FC7"/>
    <w:rsid w:val="00A06ADA"/>
    <w:rsid w:val="00B34B5F"/>
    <w:rsid w:val="00B75C1A"/>
    <w:rsid w:val="00B827A2"/>
    <w:rsid w:val="00BE2D1C"/>
    <w:rsid w:val="00CB0E8A"/>
    <w:rsid w:val="00EB126B"/>
    <w:rsid w:val="00F93A48"/>
    <w:rsid w:val="00FA427A"/>
    <w:rsid w:val="00FC2A77"/>
    <w:rsid w:val="00FE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5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B75C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75C1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5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B75C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B75C1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2024-09-26T02:10:00Z</cp:lastPrinted>
  <dcterms:created xsi:type="dcterms:W3CDTF">2024-09-26T04:08:00Z</dcterms:created>
  <dcterms:modified xsi:type="dcterms:W3CDTF">2024-09-26T05:16:00Z</dcterms:modified>
</cp:coreProperties>
</file>