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D45" w:rsidRPr="00BB4D45" w:rsidRDefault="00BB4D45" w:rsidP="00BB4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BB4D45" w:rsidRPr="00BB4D45" w:rsidRDefault="00BB4D45" w:rsidP="00BB4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4D45" w:rsidRPr="00BB4D45" w:rsidRDefault="00BB4D45" w:rsidP="00BB4D45">
      <w:pPr>
        <w:framePr w:h="1060" w:hSpace="80" w:vSpace="40" w:wrap="auto" w:vAnchor="text" w:hAnchor="page" w:x="5392" w:y="1" w:anchorLock="1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07060" cy="607060"/>
            <wp:effectExtent l="0" t="0" r="2540" b="254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D45" w:rsidRPr="00BB4D45" w:rsidRDefault="00BB4D45" w:rsidP="00BB4D45">
      <w:pPr>
        <w:framePr w:h="1060" w:hSpace="80" w:vSpace="40" w:wrap="auto" w:vAnchor="text" w:hAnchor="page" w:x="5365" w:y="-353" w:anchorLock="1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4D45" w:rsidRPr="00BB4D45" w:rsidRDefault="00BB4D45" w:rsidP="00BB4D4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4D45" w:rsidRPr="00BB4D45" w:rsidRDefault="00BB4D45" w:rsidP="00BB4D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4D45" w:rsidRPr="00BB4D45" w:rsidRDefault="00BB4D45" w:rsidP="00BB4D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4D45" w:rsidRPr="00BB4D45" w:rsidRDefault="00BB4D45" w:rsidP="00BB4D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4D45" w:rsidRPr="00BB4D45" w:rsidRDefault="00BB4D45" w:rsidP="00BB4D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D45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РОССИЯ ФЕДЕРАЦИЯЗЫ</w:t>
      </w:r>
      <w:r w:rsidRPr="00BB4D4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B4D4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РОССИЙСКАЯ ФЕДЕРАЦИЯ</w:t>
      </w:r>
    </w:p>
    <w:p w:rsidR="00BB4D45" w:rsidRPr="00BB4D45" w:rsidRDefault="00BB4D45" w:rsidP="00BB4D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D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ХАКАС РЕСПУБЛИКАЗЫ  </w:t>
      </w:r>
      <w:r w:rsidRPr="00BB4D4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РЕСПУБЛИКА ХАКАСИЯ</w:t>
      </w:r>
    </w:p>
    <w:p w:rsidR="00BB4D45" w:rsidRPr="00BB4D45" w:rsidRDefault="00BB4D45" w:rsidP="00BB4D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D4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B4D4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</w:t>
      </w:r>
      <w:r w:rsidRPr="00BB4D45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 ПИЛТ</w:t>
      </w:r>
      <w:r w:rsidRPr="00BB4D4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BB4D45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BB4D4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BB4D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АЙМА</w:t>
      </w:r>
      <w:r w:rsidRPr="00BB4D4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</w:t>
      </w:r>
      <w:r w:rsidRPr="00BB4D45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BB4D4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УСТЬ-АБАКАНСКИЙ РАЙОН</w:t>
      </w:r>
    </w:p>
    <w:p w:rsidR="00BB4D45" w:rsidRPr="00BB4D45" w:rsidRDefault="00BB4D45" w:rsidP="00BB4D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D4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РАСЦВЕТ ААЛ ЧÖБIНIН</w:t>
      </w:r>
      <w:r w:rsidRPr="00BB4D4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B4D4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АДМИНИСТРАЦИЯ</w:t>
      </w:r>
    </w:p>
    <w:p w:rsidR="00BB4D45" w:rsidRPr="00BB4D45" w:rsidRDefault="00BB4D45" w:rsidP="00BB4D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D45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УСТАF – ПАСТАА                                   РАСЦВЕТОВСКОГО СЕЛЬСОВЕТА</w:t>
      </w:r>
    </w:p>
    <w:p w:rsidR="00BB4D45" w:rsidRPr="00BB4D45" w:rsidRDefault="00BB4D45" w:rsidP="00BB4D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4D45" w:rsidRPr="00BB4D45" w:rsidRDefault="00BB4D45" w:rsidP="00BB4D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B4D4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 О С Т А Н О В Л Е Н И Е</w:t>
      </w:r>
    </w:p>
    <w:p w:rsidR="00BB4D45" w:rsidRPr="00BB4D45" w:rsidRDefault="00BB4D45" w:rsidP="00BB4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4D45" w:rsidRPr="00BB4D45" w:rsidRDefault="00E20D55" w:rsidP="00BB4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BB4D45" w:rsidRPr="00BB4D45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19.09</w:t>
      </w:r>
      <w:r w:rsidR="00D006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.2024г.    № </w:t>
      </w:r>
      <w:r w:rsidR="00311745">
        <w:rPr>
          <w:rFonts w:ascii="Times New Roman" w:eastAsia="Times New Roman" w:hAnsi="Times New Roman" w:cs="Times New Roman"/>
          <w:sz w:val="26"/>
          <w:szCs w:val="26"/>
          <w:lang w:eastAsia="ru-RU"/>
        </w:rPr>
        <w:t>323</w:t>
      </w:r>
      <w:r w:rsidR="00D0066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BB4D45" w:rsidRPr="00BB4D45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</w:p>
    <w:p w:rsidR="00BB4D45" w:rsidRPr="00BB4D45" w:rsidRDefault="00BB4D45" w:rsidP="00BB4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4D45" w:rsidRPr="00BB4D45" w:rsidRDefault="00BB4D45" w:rsidP="00BB4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D45">
        <w:rPr>
          <w:rFonts w:ascii="Times New Roman" w:eastAsia="Times New Roman" w:hAnsi="Times New Roman" w:cs="Times New Roman"/>
          <w:sz w:val="26"/>
          <w:szCs w:val="26"/>
          <w:lang w:eastAsia="ru-RU"/>
        </w:rPr>
        <w:t>п. Расцвет</w:t>
      </w:r>
    </w:p>
    <w:p w:rsidR="00BB4D45" w:rsidRPr="00BB4D45" w:rsidRDefault="00BB4D45" w:rsidP="00BB4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4D45" w:rsidRPr="00BB4D45" w:rsidRDefault="00BB4D45" w:rsidP="00BB4D4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B4D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 муниципальной  программы</w:t>
      </w:r>
    </w:p>
    <w:p w:rsidR="00BB4D45" w:rsidRPr="00BB4D45" w:rsidRDefault="00BB4D45" w:rsidP="00BB4D4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B4D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энергосбережения и повышения энергоэффективности </w:t>
      </w:r>
    </w:p>
    <w:p w:rsidR="00BB4D45" w:rsidRPr="00BB4D45" w:rsidRDefault="00E20D55" w:rsidP="00BB4D4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образования Расцветовский сельсовет</w:t>
      </w:r>
    </w:p>
    <w:p w:rsidR="00BB4D45" w:rsidRPr="00BB4D45" w:rsidRDefault="00BB4D45" w:rsidP="00BB4D4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B4D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период 202</w:t>
      </w:r>
      <w:r w:rsidR="00D006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4-2027</w:t>
      </w:r>
      <w:r w:rsidRPr="00BB4D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годы» </w:t>
      </w:r>
    </w:p>
    <w:p w:rsidR="00BB4D45" w:rsidRPr="00BB4D45" w:rsidRDefault="00BB4D45" w:rsidP="00BB4D4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B4D45" w:rsidRPr="00BB4D45" w:rsidRDefault="00BB4D45" w:rsidP="00BB4D45">
      <w:pPr>
        <w:widowControl w:val="0"/>
        <w:tabs>
          <w:tab w:val="left" w:pos="269"/>
        </w:tabs>
        <w:spacing w:after="0" w:line="302" w:lineRule="exact"/>
        <w:jc w:val="both"/>
        <w:rPr>
          <w:rFonts w:ascii="Times New Roman" w:eastAsia="Calibri" w:hAnsi="Times New Roman" w:cs="Calibri"/>
          <w:spacing w:val="2"/>
          <w:sz w:val="26"/>
          <w:szCs w:val="26"/>
          <w:lang w:eastAsia="ru-RU"/>
        </w:rPr>
      </w:pPr>
      <w:r w:rsidRPr="00BB4D45">
        <w:rPr>
          <w:rFonts w:ascii="Times New Roman" w:eastAsia="Calibri" w:hAnsi="Times New Roman" w:cs="Calibri"/>
          <w:spacing w:val="2"/>
          <w:sz w:val="26"/>
          <w:szCs w:val="26"/>
          <w:lang w:eastAsia="ru-RU"/>
        </w:rPr>
        <w:t xml:space="preserve">В соответствии  </w:t>
      </w:r>
      <w:r w:rsidRPr="00BB4D45">
        <w:rPr>
          <w:rFonts w:ascii="Times New Roman" w:eastAsia="Calibri" w:hAnsi="Times New Roman" w:cs="Calibri"/>
          <w:color w:val="000000"/>
          <w:spacing w:val="3"/>
          <w:sz w:val="26"/>
          <w:szCs w:val="26"/>
          <w:shd w:val="clear" w:color="auto" w:fill="FFFFFF"/>
        </w:rPr>
        <w:t xml:space="preserve">Федеральным закон от 23.11.2009 </w:t>
      </w:r>
      <w:r w:rsidRPr="00BB4D45">
        <w:rPr>
          <w:rFonts w:ascii="Times New Roman" w:eastAsia="Calibri" w:hAnsi="Times New Roman" w:cs="Calibri"/>
          <w:color w:val="000000"/>
          <w:spacing w:val="3"/>
          <w:sz w:val="26"/>
          <w:szCs w:val="26"/>
          <w:shd w:val="clear" w:color="auto" w:fill="FFFFFF"/>
          <w:lang w:val="en-US"/>
        </w:rPr>
        <w:t>N</w:t>
      </w:r>
      <w:r w:rsidRPr="00BB4D45">
        <w:rPr>
          <w:rFonts w:ascii="Times New Roman" w:eastAsia="Calibri" w:hAnsi="Times New Roman" w:cs="Calibri"/>
          <w:color w:val="000000"/>
          <w:spacing w:val="3"/>
          <w:sz w:val="26"/>
          <w:szCs w:val="26"/>
          <w:shd w:val="clear" w:color="auto" w:fill="FFFFFF"/>
        </w:rPr>
        <w:t xml:space="preserve"> 261-ФЗ (ред. от 28.12.2013) «Об энергосбережении и о повышении энергетической эффективности и о внесении изменений в отдельные законодательные акты Российской Федерации», приказом Минэнерго России от 30.06.2014 </w:t>
      </w:r>
      <w:r w:rsidRPr="00BB4D45">
        <w:rPr>
          <w:rFonts w:ascii="Times New Roman" w:eastAsia="Calibri" w:hAnsi="Times New Roman" w:cs="Calibri"/>
          <w:color w:val="000000"/>
          <w:spacing w:val="3"/>
          <w:sz w:val="26"/>
          <w:szCs w:val="26"/>
          <w:shd w:val="clear" w:color="auto" w:fill="FFFFFF"/>
          <w:lang w:val="en-US"/>
        </w:rPr>
        <w:t>N</w:t>
      </w:r>
      <w:r w:rsidRPr="00BB4D45">
        <w:rPr>
          <w:rFonts w:ascii="Times New Roman" w:eastAsia="Calibri" w:hAnsi="Times New Roman" w:cs="Calibri"/>
          <w:color w:val="000000"/>
          <w:spacing w:val="3"/>
          <w:sz w:val="26"/>
          <w:szCs w:val="26"/>
          <w:shd w:val="clear" w:color="auto" w:fill="FFFFFF"/>
        </w:rPr>
        <w:t xml:space="preserve">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реализации», п</w:t>
      </w:r>
      <w:r w:rsidRPr="00BB4D45">
        <w:rPr>
          <w:rFonts w:ascii="Times New Roman" w:eastAsia="Calibri" w:hAnsi="Times New Roman" w:cs="Calibri"/>
          <w:spacing w:val="2"/>
          <w:sz w:val="26"/>
          <w:szCs w:val="26"/>
        </w:rPr>
        <w:t xml:space="preserve">остановлением Правительства РФ от 11 февраля 2021 г. N 161 "Об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приказом Министерства экономического развития РФ от 17 февраля 2010 г. N61 "Об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эффективности", приказом Министерства экономического развития РФ от 15 июля 2020 г. N 425 "Об утверждении методических рекомендаций по определению в сопоставимых условиях целевого уровня снижения государственными (муниципальными) учреждениями суммарного объема потребляемыхими дизельного и иного топлива, мазута, природного газа, тепловой энергии, электрической энергии, угля, а также объема потребляемой ими воды", постановлением Правительства РФ от 7 октября 2019 г. N 1289 "О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</w:t>
      </w:r>
      <w:r w:rsidRPr="00BB4D45">
        <w:rPr>
          <w:rFonts w:ascii="Times New Roman" w:eastAsia="Calibri" w:hAnsi="Times New Roman" w:cs="Calibri"/>
          <w:spacing w:val="2"/>
          <w:sz w:val="26"/>
          <w:szCs w:val="26"/>
        </w:rPr>
        <w:lastRenderedPageBreak/>
        <w:t>тепловой энергии, электрической энергии, угля, а также объема потребляемой ими воды"</w:t>
      </w:r>
      <w:r w:rsidRPr="00BB4D45">
        <w:rPr>
          <w:rFonts w:ascii="Times New Roman" w:eastAsia="Calibri" w:hAnsi="Times New Roman" w:cs="Calibri"/>
          <w:spacing w:val="2"/>
          <w:sz w:val="26"/>
          <w:szCs w:val="26"/>
          <w:lang w:eastAsia="ru-RU"/>
        </w:rPr>
        <w:t>,  Администрация Расцветовского сельсовета,</w:t>
      </w:r>
    </w:p>
    <w:p w:rsidR="00BB4D45" w:rsidRPr="00BB4D45" w:rsidRDefault="00BB4D45" w:rsidP="00BB4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B4D45" w:rsidRPr="00BB4D45" w:rsidRDefault="00BB4D45" w:rsidP="00BB4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B4D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ПОСТАНОВЛЯЕТ:</w:t>
      </w:r>
    </w:p>
    <w:p w:rsidR="00BB4D45" w:rsidRPr="00BB4D45" w:rsidRDefault="00BB4D45" w:rsidP="00BB4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B4D45" w:rsidRPr="00BB4D45" w:rsidRDefault="00BB4D45" w:rsidP="00D006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B4D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1. </w:t>
      </w:r>
      <w:r w:rsidR="00D0066C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Постановления</w:t>
      </w:r>
      <w:r w:rsidRPr="00BB4D4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Администрации Расцветовского сельсовета № </w:t>
      </w:r>
      <w:r w:rsidR="00D0066C" w:rsidRPr="00D0066C">
        <w:rPr>
          <w:rFonts w:ascii="Times New Roman" w:eastAsia="Calibri" w:hAnsi="Times New Roman" w:cs="Times New Roman"/>
          <w:sz w:val="26"/>
          <w:szCs w:val="26"/>
        </w:rPr>
        <w:t>№ 188-п от  26.09.2022 г.</w:t>
      </w:r>
      <w:r w:rsidR="00D0066C">
        <w:rPr>
          <w:rFonts w:ascii="Times New Roman" w:eastAsia="Calibri" w:hAnsi="Times New Roman" w:cs="Times New Roman"/>
          <w:sz w:val="26"/>
          <w:szCs w:val="26"/>
        </w:rPr>
        <w:t xml:space="preserve"> «О</w:t>
      </w:r>
      <w:r w:rsidRPr="00BB4D45">
        <w:rPr>
          <w:rFonts w:ascii="Times New Roman" w:eastAsia="Times New Roman" w:hAnsi="Times New Roman" w:cs="Times New Roman"/>
          <w:sz w:val="26"/>
          <w:szCs w:val="26"/>
          <w:lang w:eastAsia="ru-RU"/>
        </w:rPr>
        <w:t>б утверждении муниципальной  программы энергосбережения и повышения энергоэффективности муниципального образования «Расцветовский сельсовет» на период 2019-2023 годы»</w:t>
      </w:r>
      <w:r w:rsidR="00D006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0066C" w:rsidRPr="00D006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380-п от 25.12.2023г.   </w:t>
      </w:r>
      <w:r w:rsidR="00D0066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D0066C" w:rsidRPr="00D006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</w:t>
      </w:r>
      <w:r w:rsidR="00D0066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0066C" w:rsidRPr="00D006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зменений в постановлениеАдминистрации Расцветовского сельсоветаот 26.09.2022г. № 188-п «Об утверждении муниципальной  программы энергосбереженияи повышения энергоэффективности муниципального образования «Расцветовский сельсовет» на период 2022-2026 годы» </w:t>
      </w:r>
      <w:r w:rsidRPr="00BB4D45">
        <w:rPr>
          <w:rFonts w:ascii="Times New Roman" w:eastAsia="Calibri" w:hAnsi="Times New Roman" w:cs="Times New Roman"/>
          <w:sz w:val="26"/>
          <w:szCs w:val="26"/>
          <w:lang w:eastAsia="ru-RU"/>
        </w:rPr>
        <w:t>признать утратившим силу.</w:t>
      </w:r>
    </w:p>
    <w:p w:rsidR="00BB4D45" w:rsidRPr="00BB4D45" w:rsidRDefault="00BB4D45" w:rsidP="00D006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D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2. Утвердить  муниципальную программу энергосбережения и повышения энергоэффективности муниципального образования Расцве</w:t>
      </w:r>
      <w:r w:rsidR="00C37EE1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товский сельсовет на период 2024-2027</w:t>
      </w:r>
      <w:r w:rsidRPr="00BB4D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 согласно Приложению.</w:t>
      </w:r>
    </w:p>
    <w:p w:rsidR="00BB4D45" w:rsidRPr="00BB4D45" w:rsidRDefault="00BB4D45" w:rsidP="00D0066C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D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3. Настоящее постановление вступает в силу после официально</w:t>
      </w:r>
      <w:r w:rsidR="00E20D55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опубликования</w:t>
      </w:r>
      <w:r w:rsidRPr="00BB4D4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B4D45" w:rsidRPr="00BB4D45" w:rsidRDefault="00E20D55" w:rsidP="00E20D55">
      <w:pPr>
        <w:tabs>
          <w:tab w:val="left" w:pos="142"/>
        </w:tabs>
        <w:spacing w:after="0" w:line="240" w:lineRule="auto"/>
        <w:ind w:left="284" w:right="-1" w:hanging="13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BB4D45" w:rsidRPr="00BB4D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Контроль за исполнением настоящего постановления оставляю за собой.                     </w:t>
      </w:r>
    </w:p>
    <w:p w:rsidR="00BB4D45" w:rsidRPr="00BB4D45" w:rsidRDefault="00BB4D45" w:rsidP="00D006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4D45" w:rsidRPr="00BB4D45" w:rsidRDefault="00BB4D45" w:rsidP="00BB4D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4D45" w:rsidRPr="00BB4D45" w:rsidRDefault="00BB4D45" w:rsidP="00BB4D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4D45" w:rsidRPr="00BB4D45" w:rsidRDefault="00BB4D45" w:rsidP="00BB4D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4D45" w:rsidRPr="00BB4D45" w:rsidRDefault="00BB4D45" w:rsidP="00BB4D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D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Глава</w:t>
      </w:r>
    </w:p>
    <w:p w:rsidR="00BB4D45" w:rsidRDefault="00BB4D45" w:rsidP="00BB4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D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Расцветовского сельсовета                                                      А.В. Мадисон</w:t>
      </w:r>
    </w:p>
    <w:p w:rsidR="00D0066C" w:rsidRDefault="00D0066C" w:rsidP="00BB4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066C" w:rsidRDefault="00D0066C" w:rsidP="00BB4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066C" w:rsidRDefault="00D0066C" w:rsidP="00BB4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066C" w:rsidRDefault="00D0066C" w:rsidP="00BB4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066C" w:rsidRDefault="00D0066C" w:rsidP="00BB4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066C" w:rsidRDefault="00D0066C" w:rsidP="00BB4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066C" w:rsidRDefault="00D0066C" w:rsidP="00BB4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066C" w:rsidRDefault="00D0066C" w:rsidP="00BB4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066C" w:rsidRDefault="00D0066C" w:rsidP="00BB4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066C" w:rsidRDefault="00D0066C" w:rsidP="00BB4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066C" w:rsidRDefault="00D0066C" w:rsidP="00BB4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066C" w:rsidRDefault="00D0066C" w:rsidP="00BB4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066C" w:rsidRDefault="00D0066C" w:rsidP="00BB4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066C" w:rsidRDefault="00D0066C" w:rsidP="00BB4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066C" w:rsidRDefault="00D0066C" w:rsidP="00BB4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066C" w:rsidRDefault="00D0066C" w:rsidP="00BB4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066C" w:rsidRDefault="00D0066C" w:rsidP="00BB4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066C" w:rsidRDefault="00D0066C" w:rsidP="00BB4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066C" w:rsidRDefault="00D0066C" w:rsidP="00BB4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066C" w:rsidRDefault="00D0066C" w:rsidP="00BB4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066C" w:rsidRDefault="00D0066C" w:rsidP="00BB4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066C" w:rsidRDefault="00D0066C" w:rsidP="00BB4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066C" w:rsidRDefault="00D0066C" w:rsidP="00BB4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066C" w:rsidRDefault="00D0066C" w:rsidP="00BB4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066C" w:rsidRDefault="00D0066C" w:rsidP="00BB4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0D55" w:rsidRDefault="00E20D55" w:rsidP="00BB4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0D55" w:rsidRPr="00BB4D45" w:rsidRDefault="00E20D55" w:rsidP="00BB4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248E" w:rsidRPr="0006248E" w:rsidRDefault="0006248E" w:rsidP="0006248E">
      <w:pPr>
        <w:tabs>
          <w:tab w:val="left" w:pos="3030"/>
        </w:tabs>
        <w:spacing w:after="0" w:line="240" w:lineRule="auto"/>
        <w:ind w:firstLine="68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6248E">
        <w:rPr>
          <w:rFonts w:ascii="Times New Roman" w:eastAsia="Calibri" w:hAnsi="Times New Roman" w:cs="Times New Roman"/>
          <w:sz w:val="20"/>
          <w:szCs w:val="20"/>
        </w:rPr>
        <w:t>УТВЕРЖДЕНА</w:t>
      </w:r>
    </w:p>
    <w:p w:rsidR="0006248E" w:rsidRPr="0006248E" w:rsidRDefault="0006248E" w:rsidP="0006248E">
      <w:pPr>
        <w:tabs>
          <w:tab w:val="left" w:pos="3030"/>
        </w:tabs>
        <w:spacing w:after="0" w:line="240" w:lineRule="auto"/>
        <w:ind w:firstLine="68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6248E">
        <w:rPr>
          <w:rFonts w:ascii="Times New Roman" w:eastAsia="Calibri" w:hAnsi="Times New Roman" w:cs="Times New Roman"/>
          <w:sz w:val="20"/>
          <w:szCs w:val="20"/>
        </w:rPr>
        <w:t>постановлением Администрации</w:t>
      </w:r>
    </w:p>
    <w:p w:rsidR="0006248E" w:rsidRPr="0006248E" w:rsidRDefault="0006248E" w:rsidP="0006248E">
      <w:pPr>
        <w:tabs>
          <w:tab w:val="left" w:pos="3030"/>
        </w:tabs>
        <w:spacing w:after="0" w:line="240" w:lineRule="auto"/>
        <w:ind w:firstLine="68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6248E">
        <w:rPr>
          <w:rFonts w:ascii="Times New Roman" w:eastAsia="Calibri" w:hAnsi="Times New Roman" w:cs="Times New Roman"/>
          <w:sz w:val="20"/>
          <w:szCs w:val="20"/>
        </w:rPr>
        <w:t>Расцветовского сельсовета</w:t>
      </w:r>
    </w:p>
    <w:p w:rsidR="0006248E" w:rsidRPr="0006248E" w:rsidRDefault="0006248E" w:rsidP="0006248E">
      <w:pPr>
        <w:tabs>
          <w:tab w:val="left" w:pos="3030"/>
        </w:tabs>
        <w:spacing w:after="0" w:line="240" w:lineRule="auto"/>
        <w:ind w:firstLine="68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6248E">
        <w:rPr>
          <w:rFonts w:ascii="Times New Roman" w:eastAsia="Calibri" w:hAnsi="Times New Roman" w:cs="Times New Roman"/>
          <w:sz w:val="20"/>
          <w:szCs w:val="20"/>
        </w:rPr>
        <w:t xml:space="preserve">от  </w:t>
      </w:r>
      <w:r w:rsidR="00E20D55">
        <w:rPr>
          <w:rFonts w:ascii="Times New Roman" w:eastAsia="Calibri" w:hAnsi="Times New Roman" w:cs="Times New Roman"/>
          <w:sz w:val="20"/>
          <w:szCs w:val="20"/>
        </w:rPr>
        <w:t>19.09</w:t>
      </w:r>
      <w:r w:rsidRPr="0006248E">
        <w:rPr>
          <w:rFonts w:ascii="Times New Roman" w:eastAsia="Calibri" w:hAnsi="Times New Roman" w:cs="Times New Roman"/>
          <w:sz w:val="20"/>
          <w:szCs w:val="20"/>
        </w:rPr>
        <w:t>.20</w:t>
      </w:r>
      <w:r>
        <w:rPr>
          <w:rFonts w:ascii="Times New Roman" w:eastAsia="Calibri" w:hAnsi="Times New Roman" w:cs="Times New Roman"/>
          <w:sz w:val="20"/>
          <w:szCs w:val="20"/>
        </w:rPr>
        <w:t>2</w:t>
      </w:r>
      <w:r w:rsidR="00D0066C">
        <w:rPr>
          <w:rFonts w:ascii="Times New Roman" w:eastAsia="Calibri" w:hAnsi="Times New Roman" w:cs="Times New Roman"/>
          <w:sz w:val="20"/>
          <w:szCs w:val="20"/>
        </w:rPr>
        <w:t>4</w:t>
      </w:r>
      <w:r w:rsidRPr="0006248E">
        <w:rPr>
          <w:rFonts w:ascii="Times New Roman" w:eastAsia="Calibri" w:hAnsi="Times New Roman" w:cs="Times New Roman"/>
          <w:sz w:val="20"/>
          <w:szCs w:val="20"/>
        </w:rPr>
        <w:t xml:space="preserve"> г.  № </w:t>
      </w:r>
      <w:r w:rsidR="00E20D55">
        <w:rPr>
          <w:rFonts w:ascii="Times New Roman" w:eastAsia="Calibri" w:hAnsi="Times New Roman" w:cs="Times New Roman"/>
          <w:sz w:val="20"/>
          <w:szCs w:val="20"/>
        </w:rPr>
        <w:t>323</w:t>
      </w:r>
      <w:r w:rsidRPr="0006248E">
        <w:rPr>
          <w:rFonts w:ascii="Times New Roman" w:eastAsia="Calibri" w:hAnsi="Times New Roman" w:cs="Times New Roman"/>
          <w:sz w:val="20"/>
          <w:szCs w:val="20"/>
        </w:rPr>
        <w:t xml:space="preserve">-п </w:t>
      </w:r>
    </w:p>
    <w:p w:rsidR="00547D78" w:rsidRPr="0006248E" w:rsidRDefault="00547D78" w:rsidP="00547D78">
      <w:pPr>
        <w:spacing w:after="0"/>
        <w:ind w:left="-851"/>
        <w:rPr>
          <w:rFonts w:ascii="Times New Roman" w:hAnsi="Times New Roman" w:cs="Times New Roman"/>
          <w:sz w:val="20"/>
          <w:szCs w:val="20"/>
        </w:rPr>
      </w:pPr>
    </w:p>
    <w:p w:rsidR="00547D78" w:rsidRPr="00345B53" w:rsidRDefault="00547D78" w:rsidP="00547D78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547D78" w:rsidRPr="00345B53" w:rsidRDefault="00547D78" w:rsidP="00547D78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547D78" w:rsidRPr="00345B53" w:rsidRDefault="00547D78" w:rsidP="00547D78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547D78" w:rsidRDefault="00547D78" w:rsidP="00547D78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06248E" w:rsidRDefault="0006248E" w:rsidP="00547D78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06248E" w:rsidRDefault="0006248E" w:rsidP="00547D78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06248E" w:rsidRDefault="0006248E" w:rsidP="00547D78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06248E" w:rsidRDefault="0006248E" w:rsidP="00547D78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06248E" w:rsidRPr="00345B53" w:rsidRDefault="0006248E" w:rsidP="00547D78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547D78" w:rsidRPr="00345B53" w:rsidRDefault="00547D78" w:rsidP="00547D78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547D78" w:rsidRPr="00345B53" w:rsidRDefault="00547D78" w:rsidP="00547D78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547D78" w:rsidRPr="008F42A4" w:rsidRDefault="00547D78" w:rsidP="00547D78">
      <w:pPr>
        <w:pStyle w:val="30"/>
        <w:shd w:val="clear" w:color="auto" w:fill="auto"/>
        <w:spacing w:before="0" w:after="64"/>
        <w:ind w:right="280"/>
        <w:rPr>
          <w:rFonts w:ascii="Times New Roman" w:hAnsi="Times New Roman" w:cs="Times New Roman"/>
          <w:b/>
          <w:sz w:val="26"/>
          <w:szCs w:val="26"/>
        </w:rPr>
      </w:pPr>
      <w:r w:rsidRPr="008F42A4">
        <w:rPr>
          <w:rFonts w:ascii="Times New Roman" w:hAnsi="Times New Roman" w:cs="Times New Roman"/>
          <w:b/>
          <w:sz w:val="26"/>
          <w:szCs w:val="26"/>
        </w:rPr>
        <w:t>ПРОГРАММА ЭНЕРГОСБЕРЕЖЕНИЯ И ПОВЫШЕНИЯ ЭНЕРГЕТИЧЕСКОЙ ЭФФЕКТИВНОСТИ НА 20</w:t>
      </w:r>
      <w:r w:rsidR="00062BE4" w:rsidRPr="008F42A4">
        <w:rPr>
          <w:rFonts w:ascii="Times New Roman" w:hAnsi="Times New Roman" w:cs="Times New Roman"/>
          <w:b/>
          <w:sz w:val="26"/>
          <w:szCs w:val="26"/>
        </w:rPr>
        <w:t>2</w:t>
      </w:r>
      <w:r w:rsidR="00D0066C">
        <w:rPr>
          <w:rFonts w:ascii="Times New Roman" w:hAnsi="Times New Roman" w:cs="Times New Roman"/>
          <w:b/>
          <w:sz w:val="26"/>
          <w:szCs w:val="26"/>
        </w:rPr>
        <w:t>4</w:t>
      </w:r>
      <w:r w:rsidRPr="008F42A4">
        <w:rPr>
          <w:rFonts w:ascii="Times New Roman" w:hAnsi="Times New Roman" w:cs="Times New Roman"/>
          <w:b/>
          <w:sz w:val="26"/>
          <w:szCs w:val="26"/>
        </w:rPr>
        <w:t>-20</w:t>
      </w:r>
      <w:r w:rsidR="00D0066C">
        <w:rPr>
          <w:rFonts w:ascii="Times New Roman" w:hAnsi="Times New Roman" w:cs="Times New Roman"/>
          <w:b/>
          <w:sz w:val="26"/>
          <w:szCs w:val="26"/>
        </w:rPr>
        <w:t>27</w:t>
      </w:r>
      <w:r w:rsidRPr="008F42A4">
        <w:rPr>
          <w:rFonts w:ascii="Times New Roman" w:hAnsi="Times New Roman" w:cs="Times New Roman"/>
          <w:b/>
          <w:sz w:val="26"/>
          <w:szCs w:val="26"/>
        </w:rPr>
        <w:t xml:space="preserve"> годы</w:t>
      </w:r>
    </w:p>
    <w:p w:rsidR="008F42A4" w:rsidRPr="008F42A4" w:rsidRDefault="00062BE4" w:rsidP="00547D78">
      <w:pPr>
        <w:pStyle w:val="40"/>
        <w:shd w:val="clear" w:color="auto" w:fill="auto"/>
        <w:spacing w:before="0" w:after="0"/>
        <w:ind w:right="280"/>
        <w:rPr>
          <w:rFonts w:ascii="Times New Roman" w:hAnsi="Times New Roman" w:cs="Times New Roman"/>
          <w:b w:val="0"/>
          <w:sz w:val="26"/>
          <w:szCs w:val="26"/>
        </w:rPr>
      </w:pPr>
      <w:r w:rsidRPr="008F42A4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муниципального образования </w:t>
      </w:r>
    </w:p>
    <w:p w:rsidR="00547D78" w:rsidRPr="008F42A4" w:rsidRDefault="00062BE4" w:rsidP="00547D78">
      <w:pPr>
        <w:pStyle w:val="40"/>
        <w:shd w:val="clear" w:color="auto" w:fill="auto"/>
        <w:spacing w:before="0" w:after="0"/>
        <w:ind w:right="280"/>
        <w:rPr>
          <w:rFonts w:ascii="Times New Roman" w:hAnsi="Times New Roman" w:cs="Times New Roman"/>
          <w:b w:val="0"/>
          <w:sz w:val="26"/>
          <w:szCs w:val="26"/>
        </w:rPr>
      </w:pPr>
      <w:r w:rsidRPr="008F42A4">
        <w:rPr>
          <w:rFonts w:ascii="Times New Roman" w:hAnsi="Times New Roman" w:cs="Times New Roman"/>
          <w:b w:val="0"/>
          <w:sz w:val="26"/>
          <w:szCs w:val="26"/>
        </w:rPr>
        <w:t>«Расцветовский сельсовет»</w:t>
      </w:r>
    </w:p>
    <w:p w:rsidR="00547D78" w:rsidRPr="00345B53" w:rsidRDefault="00547D78">
      <w:pPr>
        <w:rPr>
          <w:rFonts w:ascii="Times New Roman" w:hAnsi="Times New Roman" w:cs="Times New Roman"/>
          <w:sz w:val="24"/>
          <w:szCs w:val="24"/>
        </w:rPr>
      </w:pPr>
      <w:r w:rsidRPr="00345B53">
        <w:rPr>
          <w:rFonts w:ascii="Times New Roman" w:hAnsi="Times New Roman" w:cs="Times New Roman"/>
          <w:sz w:val="24"/>
          <w:szCs w:val="24"/>
        </w:rPr>
        <w:br w:type="page"/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5104918"/>
        <w:docPartObj>
          <w:docPartGallery w:val="Table of Contents"/>
          <w:docPartUnique/>
        </w:docPartObj>
      </w:sdtPr>
      <w:sdtContent>
        <w:p w:rsidR="00547D78" w:rsidRPr="008F42A4" w:rsidRDefault="00547D78" w:rsidP="000E456A">
          <w:pPr>
            <w:pStyle w:val="a8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8F42A4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413B21" w:rsidRPr="000E456A" w:rsidRDefault="0041479B">
          <w:pPr>
            <w:pStyle w:val="13"/>
            <w:tabs>
              <w:tab w:val="right" w:leader="dot" w:pos="9293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41479B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547D78" w:rsidRPr="000E456A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41479B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06965943" w:history="1">
            <w:r w:rsidR="00413B21" w:rsidRPr="000E456A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ПАСПОРТ ПРОГРАММЫ ЭНЕРГОСБЕРЕЖЕНИЯ И ПОВЫШЕНИЯ ЭНЕРГЕТИЧЕСКОЙ ЭФФЕКТИВНОСТИ</w:t>
            </w:r>
            <w:r w:rsidR="00413B21" w:rsidRPr="000E45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0E45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3B21" w:rsidRPr="000E45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_Toc106965943 \h </w:instrText>
            </w:r>
            <w:r w:rsidRPr="000E45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0E45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66A4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0E45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F0A52" w:rsidRPr="000E456A" w:rsidRDefault="005F0A52" w:rsidP="005F0A52">
          <w:pPr>
            <w:rPr>
              <w:rFonts w:ascii="Times New Roman" w:hAnsi="Times New Roman" w:cs="Times New Roman"/>
              <w:sz w:val="24"/>
              <w:szCs w:val="24"/>
            </w:rPr>
          </w:pPr>
          <w:r w:rsidRPr="000E456A">
            <w:rPr>
              <w:rFonts w:ascii="Times New Roman" w:hAnsi="Times New Roman" w:cs="Times New Roman"/>
              <w:sz w:val="24"/>
              <w:szCs w:val="24"/>
            </w:rPr>
            <w:t>СОДЕРЖАНИЕ ПРОБЛЕМЫ, ОПИСАНИЕ ХАРАКТЕРИСТИК СОСТОЯНИЯ И АНАЛИЗ ПРОБЛЕМ ЭНЕРГОСБЕРЕЖЕНИЯ МО "РАСЦВЕТОВСКИЙ СЕЛЬСОВЕТ"………………………………………</w:t>
          </w:r>
          <w:r w:rsidR="000E456A">
            <w:rPr>
              <w:rFonts w:ascii="Times New Roman" w:hAnsi="Times New Roman" w:cs="Times New Roman"/>
              <w:sz w:val="24"/>
              <w:szCs w:val="24"/>
            </w:rPr>
            <w:t>………………...</w:t>
          </w:r>
          <w:r w:rsidRPr="000E456A">
            <w:rPr>
              <w:rFonts w:ascii="Times New Roman" w:hAnsi="Times New Roman" w:cs="Times New Roman"/>
              <w:sz w:val="24"/>
              <w:szCs w:val="24"/>
            </w:rPr>
            <w:t>………………………….5</w:t>
          </w:r>
        </w:p>
        <w:p w:rsidR="005F0A52" w:rsidRPr="000E456A" w:rsidRDefault="005F0A52" w:rsidP="005F0A52">
          <w:pPr>
            <w:rPr>
              <w:rFonts w:ascii="Times New Roman" w:hAnsi="Times New Roman" w:cs="Times New Roman"/>
              <w:sz w:val="24"/>
              <w:szCs w:val="24"/>
            </w:rPr>
          </w:pPr>
          <w:r w:rsidRPr="000E456A">
            <w:rPr>
              <w:rFonts w:ascii="Times New Roman" w:hAnsi="Times New Roman" w:cs="Times New Roman"/>
              <w:sz w:val="24"/>
              <w:szCs w:val="24"/>
            </w:rPr>
            <w:t>ОСНОВНЫЕ</w:t>
          </w:r>
          <w:r w:rsidR="000E456A" w:rsidRPr="000E456A">
            <w:rPr>
              <w:rFonts w:ascii="Times New Roman" w:hAnsi="Times New Roman" w:cs="Times New Roman"/>
              <w:sz w:val="24"/>
              <w:szCs w:val="24"/>
            </w:rPr>
            <w:t xml:space="preserve"> ЦЕЛИ И ЗАДАЧИ ПРОГРАММ……………………………………………………………</w:t>
          </w:r>
          <w:r w:rsidR="000E456A">
            <w:rPr>
              <w:rFonts w:ascii="Times New Roman" w:hAnsi="Times New Roman" w:cs="Times New Roman"/>
              <w:sz w:val="24"/>
              <w:szCs w:val="24"/>
            </w:rPr>
            <w:t>..</w:t>
          </w:r>
          <w:r w:rsidR="000E456A" w:rsidRPr="000E456A">
            <w:rPr>
              <w:rFonts w:ascii="Times New Roman" w:hAnsi="Times New Roman" w:cs="Times New Roman"/>
              <w:sz w:val="24"/>
              <w:szCs w:val="24"/>
            </w:rPr>
            <w:t>………………………6</w:t>
          </w:r>
        </w:p>
        <w:p w:rsidR="00413B21" w:rsidRPr="000E456A" w:rsidRDefault="0041479B">
          <w:pPr>
            <w:pStyle w:val="13"/>
            <w:tabs>
              <w:tab w:val="right" w:leader="dot" w:pos="929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06965944" w:history="1">
            <w:r w:rsidR="00413B21" w:rsidRPr="000E456A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СВЕДЕНИЯ О ЦЕЛЕВЫХ ПОКАЗАТЕЛЯХ ПРОГРАММЫ ЭНЕРГОСБЕРЕЖЕНИЯ И ПОВЫШЕНИЯ ЭНЕРГЕТИЧЕСКОЙ ЭФФЕКТИВНОСТИ</w:t>
            </w:r>
            <w:r w:rsidR="00413B21" w:rsidRPr="000E45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0E45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3B21" w:rsidRPr="000E45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_Toc106965944 \h </w:instrText>
            </w:r>
            <w:r w:rsidRPr="000E45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0E45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66A4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0E45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3B21" w:rsidRPr="000E456A" w:rsidRDefault="0041479B">
          <w:pPr>
            <w:pStyle w:val="13"/>
            <w:tabs>
              <w:tab w:val="right" w:leader="dot" w:pos="9293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6965945" w:history="1">
            <w:r w:rsidR="00413B21" w:rsidRPr="000E456A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ПЕРЕЧЕНЬ МЕРОПРИЯТИЙ ПРОГРАММЫ ЭНЕРГОСБЕРЕЖЕНИЯ И ПОВЫШЕНИЯ ЭНЕРГЕТИЧЕСКОЙ ЭФФЕКТИВНОСТИ</w:t>
            </w:r>
            <w:r w:rsidR="00413B21" w:rsidRPr="000E456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 w:rsidR="000E456A" w:rsidRPr="000E456A">
            <w:rPr>
              <w:rFonts w:ascii="Times New Roman" w:hAnsi="Times New Roman" w:cs="Times New Roman"/>
              <w:noProof/>
              <w:sz w:val="24"/>
              <w:szCs w:val="24"/>
            </w:rPr>
            <w:t>10</w:t>
          </w:r>
        </w:p>
        <w:p w:rsidR="000E456A" w:rsidRPr="000E456A" w:rsidRDefault="000E456A" w:rsidP="000E456A">
          <w:pPr>
            <w:rPr>
              <w:rFonts w:ascii="Times New Roman" w:hAnsi="Times New Roman" w:cs="Times New Roman"/>
              <w:sz w:val="24"/>
              <w:szCs w:val="24"/>
            </w:rPr>
          </w:pPr>
          <w:r w:rsidRPr="000E456A">
            <w:rPr>
              <w:rFonts w:ascii="Times New Roman" w:hAnsi="Times New Roman" w:cs="Times New Roman"/>
              <w:sz w:val="24"/>
              <w:szCs w:val="24"/>
            </w:rPr>
            <w:t>ОБОСНОВАНИЕ РЕСУРСНОГО ОБЕСПЕЧЕНИЯ…………………</w:t>
          </w:r>
          <w:r>
            <w:rPr>
              <w:rFonts w:ascii="Times New Roman" w:hAnsi="Times New Roman" w:cs="Times New Roman"/>
              <w:sz w:val="24"/>
              <w:szCs w:val="24"/>
            </w:rPr>
            <w:t>…</w:t>
          </w:r>
          <w:r w:rsidRPr="000E456A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………………………………………………………….10</w:t>
          </w:r>
        </w:p>
        <w:p w:rsidR="00413B21" w:rsidRPr="000E456A" w:rsidRDefault="00413B21">
          <w:pPr>
            <w:pStyle w:val="13"/>
            <w:tabs>
              <w:tab w:val="right" w:leader="dot" w:pos="929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</w:p>
        <w:p w:rsidR="00547D78" w:rsidRPr="00345B53" w:rsidRDefault="0041479B">
          <w:pPr>
            <w:rPr>
              <w:rFonts w:ascii="Times New Roman" w:hAnsi="Times New Roman" w:cs="Times New Roman"/>
              <w:sz w:val="24"/>
              <w:szCs w:val="24"/>
            </w:rPr>
          </w:pPr>
          <w:r w:rsidRPr="000E456A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547D78" w:rsidRPr="00345B53" w:rsidRDefault="00547D78">
      <w:pPr>
        <w:rPr>
          <w:rFonts w:ascii="Times New Roman" w:hAnsi="Times New Roman" w:cs="Times New Roman"/>
          <w:sz w:val="24"/>
          <w:szCs w:val="24"/>
        </w:rPr>
      </w:pPr>
      <w:r w:rsidRPr="00345B53">
        <w:rPr>
          <w:rFonts w:ascii="Times New Roman" w:hAnsi="Times New Roman" w:cs="Times New Roman"/>
          <w:sz w:val="24"/>
          <w:szCs w:val="24"/>
        </w:rPr>
        <w:br w:type="page"/>
      </w:r>
    </w:p>
    <w:p w:rsidR="00547D78" w:rsidRPr="00345B53" w:rsidRDefault="00547D78" w:rsidP="00062BE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45B53">
        <w:rPr>
          <w:rFonts w:ascii="Times New Roman" w:hAnsi="Times New Roman" w:cs="Times New Roman"/>
          <w:sz w:val="20"/>
          <w:szCs w:val="20"/>
        </w:rPr>
        <w:lastRenderedPageBreak/>
        <w:t xml:space="preserve">Утверждаю </w:t>
      </w:r>
      <w:r w:rsidR="00062BE4">
        <w:rPr>
          <w:rFonts w:ascii="Times New Roman" w:hAnsi="Times New Roman" w:cs="Times New Roman"/>
          <w:sz w:val="20"/>
          <w:szCs w:val="20"/>
        </w:rPr>
        <w:t>Глава Расцветовского сельсовета</w:t>
      </w:r>
    </w:p>
    <w:p w:rsidR="00547D78" w:rsidRPr="00345B53" w:rsidRDefault="00547D78" w:rsidP="00547D7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45B53">
        <w:rPr>
          <w:rFonts w:ascii="Times New Roman" w:hAnsi="Times New Roman" w:cs="Times New Roman"/>
          <w:sz w:val="20"/>
          <w:szCs w:val="20"/>
        </w:rPr>
        <w:t xml:space="preserve"> _____________   </w:t>
      </w:r>
      <w:r w:rsidR="00062BE4">
        <w:rPr>
          <w:rFonts w:ascii="Times New Roman" w:hAnsi="Times New Roman" w:cs="Times New Roman"/>
          <w:sz w:val="20"/>
          <w:szCs w:val="20"/>
        </w:rPr>
        <w:t>А.В. Мадисон</w:t>
      </w:r>
    </w:p>
    <w:p w:rsidR="00547D78" w:rsidRPr="00345B53" w:rsidRDefault="00547D78" w:rsidP="00547D7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45B53">
        <w:rPr>
          <w:rFonts w:ascii="Times New Roman" w:hAnsi="Times New Roman" w:cs="Times New Roman"/>
          <w:sz w:val="20"/>
          <w:szCs w:val="20"/>
        </w:rPr>
        <w:t>.</w:t>
      </w:r>
    </w:p>
    <w:p w:rsidR="00320A41" w:rsidRPr="00144D30" w:rsidRDefault="00320A41" w:rsidP="00320A41">
      <w:pPr>
        <w:pStyle w:val="1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bookmarkStart w:id="0" w:name="_Toc106965943"/>
    </w:p>
    <w:p w:rsidR="00547D78" w:rsidRPr="00144D30" w:rsidRDefault="00547D78" w:rsidP="00320A41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44D30">
        <w:rPr>
          <w:rFonts w:ascii="Times New Roman" w:hAnsi="Times New Roman" w:cs="Times New Roman"/>
          <w:color w:val="auto"/>
          <w:sz w:val="24"/>
          <w:szCs w:val="24"/>
        </w:rPr>
        <w:t>ПАСПОРТПРОГРАММЫ ЭНЕРГОСБЕРЕЖЕНИЯ И ПОВЫШЕНИЯ ЭНЕРГЕТИЧЕСКОЙЭФФЕКТИВНОСТИ</w:t>
      </w:r>
      <w:bookmarkEnd w:id="0"/>
    </w:p>
    <w:tbl>
      <w:tblPr>
        <w:tblStyle w:val="ac"/>
        <w:tblW w:w="9322" w:type="dxa"/>
        <w:tblLook w:val="04A0"/>
      </w:tblPr>
      <w:tblGrid>
        <w:gridCol w:w="3794"/>
        <w:gridCol w:w="5528"/>
      </w:tblGrid>
      <w:tr w:rsidR="00547D78" w:rsidRPr="00144D30" w:rsidTr="00044A2E">
        <w:tc>
          <w:tcPr>
            <w:tcW w:w="3794" w:type="dxa"/>
          </w:tcPr>
          <w:p w:rsidR="00547D78" w:rsidRPr="00144D30" w:rsidRDefault="00547D78" w:rsidP="00840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D3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5528" w:type="dxa"/>
          </w:tcPr>
          <w:p w:rsidR="00547D78" w:rsidRPr="00144D30" w:rsidRDefault="00320A41" w:rsidP="00840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D3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энергосбережения и повышения энергетической эффективности</w:t>
            </w:r>
          </w:p>
        </w:tc>
      </w:tr>
      <w:tr w:rsidR="00D0066C" w:rsidRPr="00144D30" w:rsidTr="00044A2E">
        <w:tc>
          <w:tcPr>
            <w:tcW w:w="3794" w:type="dxa"/>
          </w:tcPr>
          <w:p w:rsidR="00D0066C" w:rsidRPr="00144D30" w:rsidRDefault="00D0066C" w:rsidP="0009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D30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5528" w:type="dxa"/>
          </w:tcPr>
          <w:p w:rsidR="00D0066C" w:rsidRPr="00D0066C" w:rsidRDefault="00D0066C" w:rsidP="00D0066C">
            <w:pPr>
              <w:widowControl w:val="0"/>
              <w:numPr>
                <w:ilvl w:val="0"/>
                <w:numId w:val="1"/>
              </w:numPr>
              <w:tabs>
                <w:tab w:val="left" w:pos="269"/>
              </w:tabs>
              <w:spacing w:line="302" w:lineRule="exact"/>
              <w:jc w:val="both"/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</w:pPr>
            <w:r w:rsidRPr="00D0066C">
              <w:rPr>
                <w:rFonts w:ascii="Times New Roman" w:eastAsia="Calibri" w:hAnsi="Times New Roman" w:cs="Times New Roman"/>
                <w:color w:val="000000"/>
                <w:spacing w:val="3"/>
                <w:sz w:val="26"/>
                <w:szCs w:val="26"/>
                <w:shd w:val="clear" w:color="auto" w:fill="FFFFFF"/>
              </w:rPr>
              <w:t xml:space="preserve"> Федеральный закон от 23.11.2009 </w:t>
            </w:r>
            <w:r w:rsidRPr="00D0066C">
              <w:rPr>
                <w:rFonts w:ascii="Times New Roman" w:eastAsia="Calibri" w:hAnsi="Times New Roman" w:cs="Times New Roman"/>
                <w:color w:val="000000"/>
                <w:spacing w:val="3"/>
                <w:sz w:val="26"/>
                <w:szCs w:val="26"/>
                <w:shd w:val="clear" w:color="auto" w:fill="FFFFFF"/>
                <w:lang w:val="en-US"/>
              </w:rPr>
              <w:t>N</w:t>
            </w:r>
            <w:r w:rsidRPr="00D0066C">
              <w:rPr>
                <w:rFonts w:ascii="Times New Roman" w:eastAsia="Calibri" w:hAnsi="Times New Roman" w:cs="Times New Roman"/>
                <w:color w:val="000000"/>
                <w:spacing w:val="3"/>
                <w:sz w:val="26"/>
                <w:szCs w:val="26"/>
                <w:shd w:val="clear" w:color="auto" w:fill="FFFFFF"/>
              </w:rPr>
              <w:t xml:space="preserve"> 261-ФЗ (ред. от 28.12.2013)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      </w:r>
          </w:p>
          <w:p w:rsidR="00D0066C" w:rsidRPr="00D0066C" w:rsidRDefault="00D0066C" w:rsidP="00D0066C">
            <w:pPr>
              <w:widowControl w:val="0"/>
              <w:numPr>
                <w:ilvl w:val="0"/>
                <w:numId w:val="1"/>
              </w:numPr>
              <w:tabs>
                <w:tab w:val="left" w:pos="299"/>
              </w:tabs>
              <w:spacing w:line="302" w:lineRule="exact"/>
              <w:jc w:val="both"/>
              <w:rPr>
                <w:rFonts w:ascii="Times New Roman" w:eastAsia="Calibri" w:hAnsi="Times New Roman" w:cs="Times New Roman"/>
                <w:color w:val="000000"/>
                <w:spacing w:val="3"/>
                <w:sz w:val="26"/>
                <w:szCs w:val="26"/>
                <w:shd w:val="clear" w:color="auto" w:fill="FFFFFF"/>
              </w:rPr>
            </w:pPr>
            <w:r w:rsidRPr="00D0066C">
              <w:rPr>
                <w:rFonts w:ascii="Times New Roman" w:eastAsia="Calibri" w:hAnsi="Times New Roman" w:cs="Times New Roman"/>
                <w:color w:val="000000"/>
                <w:spacing w:val="3"/>
                <w:sz w:val="26"/>
                <w:szCs w:val="26"/>
                <w:shd w:val="clear" w:color="auto" w:fill="FFFFFF"/>
              </w:rPr>
              <w:t xml:space="preserve">Приказ Минэнерго России от 30.06.2014 </w:t>
            </w:r>
            <w:r w:rsidRPr="00D0066C">
              <w:rPr>
                <w:rFonts w:ascii="Times New Roman" w:eastAsia="Calibri" w:hAnsi="Times New Roman" w:cs="Times New Roman"/>
                <w:color w:val="000000"/>
                <w:spacing w:val="3"/>
                <w:sz w:val="26"/>
                <w:szCs w:val="26"/>
                <w:shd w:val="clear" w:color="auto" w:fill="FFFFFF"/>
                <w:lang w:val="en-US"/>
              </w:rPr>
              <w:t>N</w:t>
            </w:r>
            <w:r w:rsidRPr="00D0066C">
              <w:rPr>
                <w:rFonts w:ascii="Times New Roman" w:eastAsia="Calibri" w:hAnsi="Times New Roman" w:cs="Times New Roman"/>
                <w:color w:val="000000"/>
                <w:spacing w:val="3"/>
                <w:sz w:val="26"/>
                <w:szCs w:val="26"/>
                <w:shd w:val="clear" w:color="auto" w:fill="FFFFFF"/>
              </w:rPr>
              <w:t xml:space="preserve">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</w:t>
            </w:r>
          </w:p>
          <w:p w:rsidR="00D0066C" w:rsidRPr="00D0066C" w:rsidRDefault="00D0066C" w:rsidP="00D0066C">
            <w:pPr>
              <w:widowControl w:val="0"/>
              <w:numPr>
                <w:ilvl w:val="0"/>
                <w:numId w:val="1"/>
              </w:numPr>
              <w:tabs>
                <w:tab w:val="left" w:pos="299"/>
              </w:tabs>
              <w:spacing w:line="302" w:lineRule="exact"/>
              <w:jc w:val="both"/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</w:pPr>
            <w:r w:rsidRPr="00D0066C">
              <w:rPr>
                <w:rFonts w:ascii="Times New Roman" w:eastAsia="Calibri" w:hAnsi="Times New Roman" w:cs="Times New Roman"/>
                <w:spacing w:val="2"/>
                <w:sz w:val="26"/>
                <w:szCs w:val="26"/>
              </w:rPr>
              <w:t>Постановление Правительства РФ от 11 февраля 2021 г. N 161"Об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</w:t>
            </w:r>
          </w:p>
          <w:p w:rsidR="00D0066C" w:rsidRPr="00D0066C" w:rsidRDefault="00D0066C" w:rsidP="008477E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066C">
              <w:rPr>
                <w:rFonts w:ascii="Times New Roman" w:eastAsia="Calibri" w:hAnsi="Times New Roman" w:cs="Times New Roman"/>
                <w:sz w:val="26"/>
                <w:szCs w:val="26"/>
              </w:rPr>
              <w:t>4) Приказ Министерства экономического развития РФ от 17 февраля 2010 г. N 61 "Об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эффективности"</w:t>
            </w:r>
          </w:p>
          <w:p w:rsidR="00D0066C" w:rsidRPr="00D0066C" w:rsidRDefault="00D0066C" w:rsidP="008477E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066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5) Приказ Министерства экономического развития РФ от 15 июля 2020 г. N 425 "Об утверждении методических рекомендаций по определению в сопоставимых условиях целевого уровня снижения государственными (муниципальными) учреждениями суммарного объема потребляемых ими дизельного и иного </w:t>
            </w:r>
            <w:r w:rsidRPr="00D0066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топлива, мазута, природного газа, тепловой энергии, электрической энергии, угля, а также объема потребляемой ими воды"</w:t>
            </w:r>
          </w:p>
          <w:p w:rsidR="00D0066C" w:rsidRPr="00D0066C" w:rsidRDefault="00D0066C" w:rsidP="008477E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066C">
              <w:rPr>
                <w:rFonts w:ascii="Times New Roman" w:eastAsia="Calibri" w:hAnsi="Times New Roman" w:cs="Times New Roman"/>
                <w:sz w:val="26"/>
                <w:szCs w:val="26"/>
              </w:rPr>
              <w:t>6) Постановление Правительства РФ от 7 октября 2019 г. N 1289 "О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воды"</w:t>
            </w:r>
          </w:p>
        </w:tc>
      </w:tr>
      <w:tr w:rsidR="00547D78" w:rsidRPr="00144D30" w:rsidTr="00044A2E">
        <w:tc>
          <w:tcPr>
            <w:tcW w:w="3794" w:type="dxa"/>
          </w:tcPr>
          <w:p w:rsidR="00547D78" w:rsidRPr="00144D30" w:rsidRDefault="00547D78" w:rsidP="00093B13">
            <w:pPr>
              <w:pStyle w:val="41"/>
              <w:shd w:val="clear" w:color="auto" w:fill="auto"/>
              <w:spacing w:before="0" w:line="302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4D30">
              <w:rPr>
                <w:rStyle w:val="TimesNewRoman0pt"/>
                <w:rFonts w:eastAsia="Calibri"/>
                <w:sz w:val="24"/>
                <w:szCs w:val="24"/>
              </w:rPr>
              <w:lastRenderedPageBreak/>
              <w:t>Полное наименование исполнителей и (или) соисполнителей программы</w:t>
            </w:r>
          </w:p>
        </w:tc>
        <w:tc>
          <w:tcPr>
            <w:tcW w:w="5528" w:type="dxa"/>
          </w:tcPr>
          <w:p w:rsidR="00547D78" w:rsidRPr="00144D30" w:rsidRDefault="00892110" w:rsidP="00547D78">
            <w:pPr>
              <w:pStyle w:val="41"/>
              <w:shd w:val="clear" w:color="auto" w:fill="auto"/>
              <w:spacing w:before="0" w:line="298" w:lineRule="exact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4D30">
              <w:rPr>
                <w:rFonts w:ascii="Times New Roman" w:hAnsi="Times New Roman" w:cs="Times New Roman"/>
                <w:sz w:val="24"/>
                <w:szCs w:val="24"/>
              </w:rPr>
              <w:t>Администрация Расцветовского сельсовета</w:t>
            </w:r>
          </w:p>
        </w:tc>
      </w:tr>
      <w:tr w:rsidR="00547D78" w:rsidRPr="00144D30" w:rsidTr="00044A2E">
        <w:tc>
          <w:tcPr>
            <w:tcW w:w="3794" w:type="dxa"/>
          </w:tcPr>
          <w:p w:rsidR="00547D78" w:rsidRPr="00144D30" w:rsidRDefault="00547D78" w:rsidP="00093B13">
            <w:pPr>
              <w:pStyle w:val="41"/>
              <w:shd w:val="clear" w:color="auto" w:fill="auto"/>
              <w:spacing w:before="0" w:line="293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4D30">
              <w:rPr>
                <w:rStyle w:val="TimesNewRoman0pt"/>
                <w:rFonts w:eastAsia="Calibri"/>
                <w:sz w:val="24"/>
                <w:szCs w:val="24"/>
              </w:rPr>
              <w:t>Полное наименование разработчиков программы</w:t>
            </w:r>
          </w:p>
        </w:tc>
        <w:tc>
          <w:tcPr>
            <w:tcW w:w="5528" w:type="dxa"/>
          </w:tcPr>
          <w:p w:rsidR="00547D78" w:rsidRPr="00144D30" w:rsidRDefault="00892110" w:rsidP="00547D78">
            <w:pPr>
              <w:pStyle w:val="41"/>
              <w:shd w:val="clear" w:color="auto" w:fill="auto"/>
              <w:spacing w:before="0" w:line="302" w:lineRule="exact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4D30">
              <w:rPr>
                <w:rFonts w:ascii="Times New Roman" w:hAnsi="Times New Roman" w:cs="Times New Roman"/>
                <w:sz w:val="24"/>
                <w:szCs w:val="24"/>
              </w:rPr>
              <w:t>Администрация Расцветовского сельсовета</w:t>
            </w:r>
          </w:p>
        </w:tc>
      </w:tr>
      <w:tr w:rsidR="00547D78" w:rsidRPr="00144D30" w:rsidTr="00044A2E">
        <w:tc>
          <w:tcPr>
            <w:tcW w:w="3794" w:type="dxa"/>
          </w:tcPr>
          <w:p w:rsidR="00547D78" w:rsidRPr="00144D30" w:rsidRDefault="00547D78" w:rsidP="0009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D30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5528" w:type="dxa"/>
          </w:tcPr>
          <w:p w:rsidR="00547D78" w:rsidRPr="00144D30" w:rsidRDefault="00547D78" w:rsidP="00CF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D3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E26CDC" w:rsidRPr="00144D30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снижения объе</w:t>
            </w:r>
            <w:r w:rsidR="00CF6291">
              <w:rPr>
                <w:rFonts w:ascii="Times New Roman" w:hAnsi="Times New Roman" w:cs="Times New Roman"/>
                <w:sz w:val="24"/>
                <w:szCs w:val="24"/>
              </w:rPr>
              <w:t xml:space="preserve">ма потребляемых энергоресурсов </w:t>
            </w:r>
            <w:r w:rsidR="00E26CDC" w:rsidRPr="00144D3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74357" w:rsidRPr="00144D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6CDC" w:rsidRPr="00144D30">
              <w:rPr>
                <w:rFonts w:ascii="Times New Roman" w:hAnsi="Times New Roman" w:cs="Times New Roman"/>
                <w:sz w:val="24"/>
                <w:szCs w:val="24"/>
              </w:rPr>
              <w:t xml:space="preserve"> % к 20</w:t>
            </w:r>
            <w:r w:rsidR="006419E8" w:rsidRPr="00144D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06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6CDC" w:rsidRPr="00144D30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</w:tr>
      <w:tr w:rsidR="00547D78" w:rsidRPr="00144D30" w:rsidTr="00044A2E">
        <w:tc>
          <w:tcPr>
            <w:tcW w:w="3794" w:type="dxa"/>
          </w:tcPr>
          <w:p w:rsidR="00547D78" w:rsidRPr="00144D30" w:rsidRDefault="00547D78" w:rsidP="00093B13">
            <w:pPr>
              <w:pStyle w:val="41"/>
              <w:shd w:val="clear" w:color="auto" w:fill="auto"/>
              <w:spacing w:before="0" w:line="21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4D30">
              <w:rPr>
                <w:rStyle w:val="TimesNewRoman0pt"/>
                <w:rFonts w:eastAsia="Calibri"/>
                <w:sz w:val="24"/>
                <w:szCs w:val="24"/>
              </w:rPr>
              <w:t>Задачи программы</w:t>
            </w:r>
          </w:p>
        </w:tc>
        <w:tc>
          <w:tcPr>
            <w:tcW w:w="5528" w:type="dxa"/>
          </w:tcPr>
          <w:p w:rsidR="00E26CDC" w:rsidRPr="00144D30" w:rsidRDefault="00E26CDC" w:rsidP="00E2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D30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условий для обеспечения энергосбережения и повышения энергетической эффективности; </w:t>
            </w:r>
          </w:p>
          <w:p w:rsidR="00547D78" w:rsidRPr="00144D30" w:rsidRDefault="00E26CDC" w:rsidP="00E2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D30">
              <w:rPr>
                <w:rFonts w:ascii="Times New Roman" w:hAnsi="Times New Roman" w:cs="Times New Roman"/>
                <w:sz w:val="24"/>
                <w:szCs w:val="24"/>
              </w:rPr>
              <w:t xml:space="preserve">- реализация имеющегося потенциала энергосбережения муниципальных учреждений </w:t>
            </w:r>
          </w:p>
        </w:tc>
      </w:tr>
      <w:tr w:rsidR="00547D78" w:rsidRPr="00144D30" w:rsidTr="00044A2E">
        <w:tc>
          <w:tcPr>
            <w:tcW w:w="3794" w:type="dxa"/>
          </w:tcPr>
          <w:p w:rsidR="00547D78" w:rsidRPr="00144D30" w:rsidRDefault="00547D78" w:rsidP="00093B13">
            <w:pPr>
              <w:pStyle w:val="41"/>
              <w:shd w:val="clear" w:color="auto" w:fill="auto"/>
              <w:spacing w:before="0" w:line="21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4D30">
              <w:rPr>
                <w:rStyle w:val="TimesNewRoman0pt"/>
                <w:rFonts w:eastAsia="Calibri"/>
                <w:sz w:val="24"/>
                <w:szCs w:val="24"/>
              </w:rPr>
              <w:t>Целевые показатели программы</w:t>
            </w:r>
          </w:p>
        </w:tc>
        <w:tc>
          <w:tcPr>
            <w:tcW w:w="5528" w:type="dxa"/>
          </w:tcPr>
          <w:p w:rsidR="00D0066C" w:rsidRDefault="00E26CDC" w:rsidP="00E02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D30">
              <w:rPr>
                <w:rFonts w:ascii="Times New Roman" w:hAnsi="Times New Roman" w:cs="Times New Roman"/>
                <w:sz w:val="24"/>
                <w:szCs w:val="24"/>
              </w:rPr>
              <w:t xml:space="preserve">- экономия потребления электрической энергии муниципальными учреждениями </w:t>
            </w:r>
          </w:p>
          <w:p w:rsidR="00E26CDC" w:rsidRPr="00144D30" w:rsidRDefault="00D0066C" w:rsidP="00E02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2024-2027</w:t>
            </w:r>
            <w:r w:rsidR="00E26CDC" w:rsidRPr="00144D30">
              <w:rPr>
                <w:rFonts w:ascii="Times New Roman" w:hAnsi="Times New Roman" w:cs="Times New Roman"/>
                <w:sz w:val="24"/>
                <w:szCs w:val="24"/>
              </w:rPr>
              <w:t xml:space="preserve">годы – </w:t>
            </w:r>
            <w:r w:rsidR="00B74357" w:rsidRPr="00144D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6CDC" w:rsidRPr="00144D30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E26CDC" w:rsidRPr="00144D30" w:rsidRDefault="00E26CDC" w:rsidP="00E02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D30">
              <w:rPr>
                <w:rFonts w:ascii="Times New Roman" w:hAnsi="Times New Roman" w:cs="Times New Roman"/>
                <w:sz w:val="24"/>
                <w:szCs w:val="24"/>
              </w:rPr>
              <w:t xml:space="preserve">- экономия потребления тепловой энергии  муниципальными учреждениями </w:t>
            </w:r>
          </w:p>
          <w:p w:rsidR="00D0066C" w:rsidRPr="00144D30" w:rsidRDefault="00D0066C" w:rsidP="00D00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2024-2027</w:t>
            </w:r>
            <w:r w:rsidRPr="00144D30">
              <w:rPr>
                <w:rFonts w:ascii="Times New Roman" w:hAnsi="Times New Roman" w:cs="Times New Roman"/>
                <w:sz w:val="24"/>
                <w:szCs w:val="24"/>
              </w:rPr>
              <w:t>годы – 3%.</w:t>
            </w:r>
          </w:p>
          <w:p w:rsidR="00E027C7" w:rsidRPr="00144D30" w:rsidRDefault="00E027C7" w:rsidP="00E02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-приведение освещенности в соответствие с нормами искусственного освещения селитебных территорий</w:t>
            </w:r>
          </w:p>
        </w:tc>
      </w:tr>
      <w:tr w:rsidR="00547D78" w:rsidRPr="00144D30" w:rsidTr="00044A2E">
        <w:tc>
          <w:tcPr>
            <w:tcW w:w="3794" w:type="dxa"/>
          </w:tcPr>
          <w:p w:rsidR="00547D78" w:rsidRPr="00144D30" w:rsidRDefault="00547D78" w:rsidP="00093B13">
            <w:pPr>
              <w:pStyle w:val="41"/>
              <w:shd w:val="clear" w:color="auto" w:fill="auto"/>
              <w:spacing w:before="0" w:line="21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4D30">
              <w:rPr>
                <w:rStyle w:val="TimesNewRoman0pt"/>
                <w:rFonts w:eastAsia="Calibri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528" w:type="dxa"/>
          </w:tcPr>
          <w:p w:rsidR="00547D78" w:rsidRPr="00144D30" w:rsidRDefault="00D0066C" w:rsidP="00D00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2024-2027годы</w:t>
            </w:r>
          </w:p>
        </w:tc>
      </w:tr>
      <w:tr w:rsidR="00547D78" w:rsidRPr="00144D30" w:rsidTr="00044A2E">
        <w:tc>
          <w:tcPr>
            <w:tcW w:w="3794" w:type="dxa"/>
          </w:tcPr>
          <w:p w:rsidR="00547D78" w:rsidRPr="00144D30" w:rsidRDefault="00547D78" w:rsidP="00093B13">
            <w:pPr>
              <w:pStyle w:val="41"/>
              <w:shd w:val="clear" w:color="auto" w:fill="auto"/>
              <w:spacing w:before="0" w:line="307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4D30">
              <w:rPr>
                <w:rStyle w:val="TimesNewRoman0pt"/>
                <w:rFonts w:eastAsia="Calibri"/>
                <w:sz w:val="24"/>
                <w:szCs w:val="24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5528" w:type="dxa"/>
          </w:tcPr>
          <w:p w:rsidR="00D0066C" w:rsidRPr="00E212BE" w:rsidRDefault="00D0066C" w:rsidP="00D0066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212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Бюджетные средства– </w:t>
            </w:r>
            <w:r w:rsidR="00E212BE" w:rsidRPr="00E212BE">
              <w:rPr>
                <w:rFonts w:ascii="Times New Roman" w:eastAsia="Calibri" w:hAnsi="Times New Roman" w:cs="Times New Roman"/>
                <w:sz w:val="26"/>
                <w:szCs w:val="26"/>
              </w:rPr>
              <w:t>17251</w:t>
            </w:r>
            <w:r w:rsidR="00C37EE1" w:rsidRPr="00E212BE">
              <w:rPr>
                <w:rFonts w:ascii="Times New Roman" w:eastAsia="Calibri" w:hAnsi="Times New Roman" w:cs="Times New Roman"/>
                <w:sz w:val="26"/>
                <w:szCs w:val="26"/>
              </w:rPr>
              <w:t>*</w:t>
            </w:r>
            <w:r w:rsidR="00E91735" w:rsidRPr="00E212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 из</w:t>
            </w:r>
            <w:r w:rsidR="00E212BE" w:rsidRPr="00E212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них собственные средства 10025</w:t>
            </w:r>
            <w:r w:rsidR="00E91735" w:rsidRPr="00E212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тыс. руб.,</w:t>
            </w:r>
            <w:r w:rsidRPr="00E212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том числе:</w:t>
            </w:r>
          </w:p>
          <w:p w:rsidR="00D0066C" w:rsidRPr="00E212BE" w:rsidRDefault="00D0066C" w:rsidP="00D0066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212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2024 год- </w:t>
            </w:r>
            <w:r w:rsidR="00E212BE" w:rsidRPr="00E212BE">
              <w:rPr>
                <w:rFonts w:ascii="Times New Roman" w:eastAsia="Calibri" w:hAnsi="Times New Roman" w:cs="Times New Roman"/>
                <w:sz w:val="26"/>
                <w:szCs w:val="26"/>
              </w:rPr>
              <w:t>5362</w:t>
            </w:r>
            <w:r w:rsidR="00C37EE1" w:rsidRPr="00E212BE">
              <w:rPr>
                <w:rFonts w:ascii="Times New Roman" w:eastAsia="Calibri" w:hAnsi="Times New Roman" w:cs="Times New Roman"/>
                <w:sz w:val="26"/>
                <w:szCs w:val="26"/>
              </w:rPr>
              <w:t>*</w:t>
            </w:r>
            <w:r w:rsidR="00CF6291" w:rsidRPr="00E212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 из</w:t>
            </w:r>
            <w:r w:rsidR="00E212BE" w:rsidRPr="00E212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них собственные средства 2270</w:t>
            </w:r>
            <w:r w:rsidRPr="00E212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руб.;</w:t>
            </w:r>
          </w:p>
          <w:p w:rsidR="00D0066C" w:rsidRPr="00E212BE" w:rsidRDefault="00D0066C" w:rsidP="00D0066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212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2025 год- </w:t>
            </w:r>
            <w:r w:rsidR="00E212BE" w:rsidRPr="00E212BE">
              <w:rPr>
                <w:rFonts w:ascii="Times New Roman" w:eastAsia="Calibri" w:hAnsi="Times New Roman" w:cs="Times New Roman"/>
                <w:sz w:val="26"/>
                <w:szCs w:val="26"/>
              </w:rPr>
              <w:t>3963</w:t>
            </w:r>
            <w:r w:rsidR="00C37EE1" w:rsidRPr="00E212BE">
              <w:rPr>
                <w:rFonts w:ascii="Times New Roman" w:eastAsia="Calibri" w:hAnsi="Times New Roman" w:cs="Times New Roman"/>
                <w:sz w:val="26"/>
                <w:szCs w:val="26"/>
              </w:rPr>
              <w:t>*</w:t>
            </w:r>
            <w:r w:rsidRPr="00E212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</w:t>
            </w:r>
            <w:r w:rsidR="00CF6291" w:rsidRPr="00E212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</w:t>
            </w:r>
            <w:r w:rsidR="00E212BE" w:rsidRPr="00E212BE">
              <w:rPr>
                <w:rFonts w:ascii="Times New Roman" w:eastAsia="Calibri" w:hAnsi="Times New Roman" w:cs="Times New Roman"/>
                <w:sz w:val="26"/>
                <w:szCs w:val="26"/>
              </w:rPr>
              <w:t>з них собственные средства 2585</w:t>
            </w:r>
            <w:r w:rsidR="00CF6291" w:rsidRPr="00E212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тыс. руб.</w:t>
            </w:r>
            <w:r w:rsidRPr="00E212BE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8F66BC" w:rsidRPr="00E212BE" w:rsidRDefault="00D0066C" w:rsidP="00D0066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212BE">
              <w:rPr>
                <w:rFonts w:ascii="Times New Roman" w:eastAsia="Calibri" w:hAnsi="Times New Roman" w:cs="Times New Roman"/>
                <w:sz w:val="26"/>
                <w:szCs w:val="26"/>
              </w:rPr>
              <w:t>2026 год -</w:t>
            </w:r>
            <w:r w:rsidR="00E212BE" w:rsidRPr="00E212BE">
              <w:rPr>
                <w:rFonts w:ascii="Times New Roman" w:eastAsia="Calibri" w:hAnsi="Times New Roman" w:cs="Times New Roman"/>
                <w:sz w:val="26"/>
                <w:szCs w:val="26"/>
              </w:rPr>
              <w:t>3963</w:t>
            </w:r>
            <w:r w:rsidR="00C37EE1" w:rsidRPr="00E212BE">
              <w:rPr>
                <w:rFonts w:ascii="Times New Roman" w:eastAsia="Calibri" w:hAnsi="Times New Roman" w:cs="Times New Roman"/>
                <w:sz w:val="26"/>
                <w:szCs w:val="26"/>
              </w:rPr>
              <w:t>*</w:t>
            </w:r>
            <w:r w:rsidRPr="00E212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</w:t>
            </w:r>
            <w:r w:rsidR="00CF6291" w:rsidRPr="00E212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</w:t>
            </w:r>
            <w:r w:rsidR="00E212BE" w:rsidRPr="00E212BE">
              <w:rPr>
                <w:rFonts w:ascii="Times New Roman" w:eastAsia="Calibri" w:hAnsi="Times New Roman" w:cs="Times New Roman"/>
                <w:sz w:val="26"/>
                <w:szCs w:val="26"/>
              </w:rPr>
              <w:t>з них собственные средства 2585</w:t>
            </w:r>
            <w:r w:rsidR="00CF6291" w:rsidRPr="00E212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тыс. руб.</w:t>
            </w:r>
            <w:r w:rsidRPr="00E212BE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D0066C" w:rsidRPr="00D0066C" w:rsidRDefault="00D0066C" w:rsidP="00E212B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212BE">
              <w:rPr>
                <w:rFonts w:ascii="Times New Roman" w:eastAsia="Calibri" w:hAnsi="Times New Roman" w:cs="Times New Roman"/>
                <w:sz w:val="26"/>
                <w:szCs w:val="26"/>
              </w:rPr>
              <w:t>2027 год -</w:t>
            </w:r>
            <w:r w:rsidR="00E212BE" w:rsidRPr="00E212BE">
              <w:rPr>
                <w:rFonts w:ascii="Times New Roman" w:eastAsia="Calibri" w:hAnsi="Times New Roman" w:cs="Times New Roman"/>
                <w:sz w:val="26"/>
                <w:szCs w:val="26"/>
              </w:rPr>
              <w:t>3963</w:t>
            </w:r>
            <w:r w:rsidR="00C37EE1" w:rsidRPr="00E212BE">
              <w:rPr>
                <w:rFonts w:ascii="Times New Roman" w:eastAsia="Calibri" w:hAnsi="Times New Roman" w:cs="Times New Roman"/>
                <w:sz w:val="26"/>
                <w:szCs w:val="26"/>
              </w:rPr>
              <w:t>*</w:t>
            </w:r>
            <w:r w:rsidRPr="00E212BE">
              <w:rPr>
                <w:rFonts w:ascii="Times New Roman" w:eastAsia="Calibri" w:hAnsi="Times New Roman" w:cs="Times New Roman"/>
                <w:sz w:val="26"/>
                <w:szCs w:val="26"/>
              </w:rPr>
              <w:t>тыс. руб.</w:t>
            </w:r>
            <w:r w:rsidR="00CF6291" w:rsidRPr="00E212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</w:t>
            </w:r>
            <w:r w:rsidR="00E212BE" w:rsidRPr="00E212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 них собственные средства 2585 </w:t>
            </w:r>
            <w:r w:rsidR="00CF6291" w:rsidRPr="00E212BE">
              <w:rPr>
                <w:rFonts w:ascii="Times New Roman" w:eastAsia="Calibri" w:hAnsi="Times New Roman" w:cs="Times New Roman"/>
                <w:sz w:val="26"/>
                <w:szCs w:val="26"/>
              </w:rPr>
              <w:t>тыс. руб.</w:t>
            </w:r>
          </w:p>
        </w:tc>
      </w:tr>
      <w:tr w:rsidR="00547D78" w:rsidRPr="00144D30" w:rsidTr="00044A2E">
        <w:tc>
          <w:tcPr>
            <w:tcW w:w="3794" w:type="dxa"/>
          </w:tcPr>
          <w:p w:rsidR="00547D78" w:rsidRPr="00144D30" w:rsidRDefault="00547D78" w:rsidP="00093B13">
            <w:pPr>
              <w:pStyle w:val="41"/>
              <w:shd w:val="clear" w:color="auto" w:fill="auto"/>
              <w:spacing w:before="0" w:line="29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4D30">
              <w:rPr>
                <w:rStyle w:val="TimesNewRoman0pt"/>
                <w:rFonts w:eastAsia="Calibri"/>
                <w:sz w:val="24"/>
                <w:szCs w:val="24"/>
              </w:rPr>
              <w:t>Планируемые результаты реализации программы</w:t>
            </w:r>
          </w:p>
        </w:tc>
        <w:tc>
          <w:tcPr>
            <w:tcW w:w="5528" w:type="dxa"/>
          </w:tcPr>
          <w:p w:rsidR="00547D78" w:rsidRPr="00144D30" w:rsidRDefault="00E26CDC" w:rsidP="00E02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D30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расходов бюджета на оплату коммунальных услуг </w:t>
            </w:r>
          </w:p>
        </w:tc>
      </w:tr>
      <w:tr w:rsidR="00592371" w:rsidRPr="00144D30" w:rsidTr="00044A2E">
        <w:tc>
          <w:tcPr>
            <w:tcW w:w="3794" w:type="dxa"/>
          </w:tcPr>
          <w:p w:rsidR="00592371" w:rsidRPr="00144D30" w:rsidRDefault="00592371" w:rsidP="0009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D30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5528" w:type="dxa"/>
          </w:tcPr>
          <w:p w:rsidR="00592371" w:rsidRPr="00144D30" w:rsidRDefault="00592371" w:rsidP="00E02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D3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20A41" w:rsidRPr="00144D30">
              <w:rPr>
                <w:rFonts w:ascii="Times New Roman" w:hAnsi="Times New Roman" w:cs="Times New Roman"/>
                <w:sz w:val="24"/>
                <w:szCs w:val="24"/>
              </w:rPr>
              <w:t>Расцветовского сельсовета</w:t>
            </w:r>
          </w:p>
        </w:tc>
      </w:tr>
      <w:tr w:rsidR="00592371" w:rsidRPr="00144D30" w:rsidTr="00044A2E">
        <w:tc>
          <w:tcPr>
            <w:tcW w:w="3794" w:type="dxa"/>
          </w:tcPr>
          <w:p w:rsidR="00592371" w:rsidRPr="00E212BE" w:rsidRDefault="00592371" w:rsidP="0009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2B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528" w:type="dxa"/>
          </w:tcPr>
          <w:p w:rsidR="00592371" w:rsidRPr="00E212BE" w:rsidRDefault="00592371" w:rsidP="00E02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2BE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  <w:r w:rsidR="00CF6291" w:rsidRPr="00E212BE">
              <w:rPr>
                <w:rFonts w:ascii="Times New Roman" w:hAnsi="Times New Roman" w:cs="Times New Roman"/>
                <w:sz w:val="24"/>
                <w:szCs w:val="24"/>
              </w:rPr>
              <w:t>, софинансирование из средств Республиканского бюджета</w:t>
            </w:r>
          </w:p>
        </w:tc>
      </w:tr>
      <w:tr w:rsidR="00592371" w:rsidRPr="00144D30" w:rsidTr="00044A2E">
        <w:tc>
          <w:tcPr>
            <w:tcW w:w="3794" w:type="dxa"/>
          </w:tcPr>
          <w:p w:rsidR="00592371" w:rsidRPr="00E212BE" w:rsidRDefault="00320A41" w:rsidP="0009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2B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="00592371" w:rsidRPr="00E212BE">
              <w:rPr>
                <w:rFonts w:ascii="Times New Roman" w:hAnsi="Times New Roman" w:cs="Times New Roman"/>
                <w:sz w:val="24"/>
                <w:szCs w:val="24"/>
              </w:rPr>
              <w:t>за выполнением</w:t>
            </w:r>
          </w:p>
        </w:tc>
        <w:tc>
          <w:tcPr>
            <w:tcW w:w="5528" w:type="dxa"/>
          </w:tcPr>
          <w:p w:rsidR="00592371" w:rsidRPr="00E212BE" w:rsidRDefault="00320A41" w:rsidP="00E02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2BE">
              <w:rPr>
                <w:rFonts w:ascii="Times New Roman" w:hAnsi="Times New Roman" w:cs="Times New Roman"/>
                <w:sz w:val="24"/>
                <w:szCs w:val="24"/>
              </w:rPr>
              <w:t>Администрация Расцветовского сельсовета</w:t>
            </w:r>
          </w:p>
        </w:tc>
      </w:tr>
    </w:tbl>
    <w:p w:rsidR="00044A2E" w:rsidRPr="00144D30" w:rsidRDefault="00044A2E" w:rsidP="00044A2E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44D30">
        <w:rPr>
          <w:rFonts w:ascii="Times New Roman" w:hAnsi="Times New Roman" w:cs="Times New Roman"/>
          <w:sz w:val="24"/>
          <w:szCs w:val="24"/>
        </w:rPr>
        <w:t>*в случае выделения субсидий</w:t>
      </w:r>
    </w:p>
    <w:p w:rsidR="006E19D8" w:rsidRPr="00144D30" w:rsidRDefault="006E19D8">
      <w:pPr>
        <w:rPr>
          <w:rFonts w:ascii="Times New Roman" w:hAnsi="Times New Roman" w:cs="Times New Roman"/>
          <w:sz w:val="24"/>
          <w:szCs w:val="24"/>
        </w:rPr>
      </w:pPr>
      <w:r w:rsidRPr="00144D30">
        <w:rPr>
          <w:rFonts w:ascii="Times New Roman" w:hAnsi="Times New Roman" w:cs="Times New Roman"/>
          <w:sz w:val="24"/>
          <w:szCs w:val="24"/>
        </w:rPr>
        <w:br w:type="page"/>
      </w:r>
    </w:p>
    <w:p w:rsidR="0080369D" w:rsidRDefault="0080369D" w:rsidP="00144D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Toc24727713"/>
      <w:r w:rsidRPr="008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 проблемы, описание характеристик состояния и анализ проблем энергосбережения МО Расцветовский сельсовет</w:t>
      </w:r>
      <w:bookmarkEnd w:id="1"/>
    </w:p>
    <w:p w:rsidR="00144D30" w:rsidRPr="0080369D" w:rsidRDefault="00144D30" w:rsidP="00144D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369D" w:rsidRPr="0080369D" w:rsidRDefault="0080369D" w:rsidP="00144D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</w:pPr>
      <w:r w:rsidRPr="008036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>Энергосбережение является одной из самых актуальных задач XXI века. От результатов решения этой проблемы зависит место нашего общества в ряду развитых в экономическом отношении стран и уровень жизни граждан. Российская Федерация не только располагает всеми необходимыми природными ресурсами и интеллектуальным потенциалом для успешного решения своих энергетических проблем, но и объективно является ресурсной базой для европейских и азиатских государств, экспортируя уголь, нефть, нефтепродукты и природный газ в объемах, стратегически значимых для стран-импортеров. Однако избыточность топливно-энергетических ресурсов в нашей стране совершенно не предполагает энергорасточительность, так, как только энергоэффективное хозяйствование при открытой рыночной экономике является важнейшим фактором конкурентоспособности российских товаров и услуг.</w:t>
      </w:r>
    </w:p>
    <w:p w:rsidR="0080369D" w:rsidRPr="0080369D" w:rsidRDefault="0080369D" w:rsidP="00144D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условиях обозначенных темпов роста тарифов на энергоресурсы, затраты бюджета муниципального образования на оплату потребленных топливно-энергетических ресурсов будут расти достаточно высокими темпами, поэтому в настоящий момент достаточно остро стоит проблема энергосбережения и повышения энергоэффективности использования топливно-энергетических ресурсов. Нормативные объемы потребления, учитываемые при заключении договоров с энергоснабжающими организациями, в основном являются экономически невыгодными для потребителя. Отсутствие приборного учета не стимулирует применение рациональных методов расходования ТЭР. Существующие здания и сооружения, инженерные коммуникации не отвечают требованиям современных строительных норм и правил по энергосбережению. </w:t>
      </w:r>
    </w:p>
    <w:p w:rsidR="0080369D" w:rsidRPr="0080369D" w:rsidRDefault="0080369D" w:rsidP="00144D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указанных обстоятельств, проблема заключается в том, что при существующем уровне энергопотребления в бюджетной сфере и жилом секторе муниципального образования предстоящие изменения стоимости топливно-энергетических ресурсов в сторону увеличения приведут к следующим негативным последствиям:</w:t>
      </w:r>
    </w:p>
    <w:p w:rsidR="0080369D" w:rsidRPr="0080369D" w:rsidRDefault="0080369D" w:rsidP="00144D30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снижению эффективности бюджетных расходов, вызванных ростом доли затрат на оплату топливно-энергетических ресурсов в общих затратах на нужды муниципального образования;</w:t>
      </w:r>
    </w:p>
    <w:p w:rsidR="0080369D" w:rsidRPr="0080369D" w:rsidRDefault="0080369D" w:rsidP="00144D30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увеличению затрат на потребление энергоресурсов жилым сектором, и как следствие, снижению платежеспособности и качества жизни населения;</w:t>
      </w:r>
    </w:p>
    <w:p w:rsidR="0080369D" w:rsidRPr="0080369D" w:rsidRDefault="0080369D" w:rsidP="00144D30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росту затрат предприятий, расположенных на территории муниципального образования, на оплату топливно-энергетических ресурсов, приводящему к снижению конкурентоспособности и рентабельности их деятельности, снижению налоговых поступлений в бюджет муниципального образования, увеличению случаев задолженностей и хронических неплатежей за потребленные энергоресурсы.</w:t>
      </w:r>
    </w:p>
    <w:p w:rsidR="0080369D" w:rsidRPr="0080369D" w:rsidRDefault="0080369D" w:rsidP="00144D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проблемы требует применения организационно-финансовых механизмов взаимодействия, координации усилий, построения единой системы управления политикой повышения энергоэффективности в муниципальном образовании. Для решения задач энергосбережения и повышения уровня энергоэффективности применяется программно-целевой метод, как наиболее эффективный. Необходимость решения проблемы энергосбережения и повышения энергоэффективности программно-целевым методом обусловлена следующими причинами:</w:t>
      </w:r>
    </w:p>
    <w:p w:rsidR="0080369D" w:rsidRPr="0080369D" w:rsidRDefault="0080369D" w:rsidP="00144D30">
      <w:pPr>
        <w:numPr>
          <w:ilvl w:val="2"/>
          <w:numId w:val="3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комплексным характером проблемы и необходимостью координации действий по ее решению, повышением эффективности использования энергоресурсов посредством координации действий поставщиков и потребителей энергоресурсов, выработкой общей технической политики, согласованием договорных условий, сохранением баланса и устойчивости работы технических систем и т.п.; </w:t>
      </w:r>
    </w:p>
    <w:p w:rsidR="0080369D" w:rsidRPr="0080369D" w:rsidRDefault="0080369D" w:rsidP="00144D30">
      <w:pPr>
        <w:numPr>
          <w:ilvl w:val="2"/>
          <w:numId w:val="3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6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недостатком средств местного бюджета для финансирования всего комплекса мероприятий по энергосбережению и повышению энергоэффективности;</w:t>
      </w:r>
    </w:p>
    <w:p w:rsidR="0080369D" w:rsidRPr="0080369D" w:rsidRDefault="0080369D" w:rsidP="00144D30">
      <w:pPr>
        <w:numPr>
          <w:ilvl w:val="2"/>
          <w:numId w:val="3"/>
        </w:numPr>
        <w:tabs>
          <w:tab w:val="left" w:pos="0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6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необходимостью повышения эффективности расходования бюджетных средств.</w:t>
      </w:r>
    </w:p>
    <w:p w:rsidR="0080369D" w:rsidRPr="00144D30" w:rsidRDefault="0080369D" w:rsidP="00144D30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6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Программа охватывает две группы потребителей энергоресурсов: бюджетные учреждения, находящиеся на балансе администрации муниципального образования и жилой сектор.</w:t>
      </w:r>
    </w:p>
    <w:p w:rsidR="0080369D" w:rsidRPr="0080369D" w:rsidRDefault="0080369D" w:rsidP="00144D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6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риски, связанные с реализацией Программы, определяются следующими факторами:</w:t>
      </w:r>
    </w:p>
    <w:p w:rsidR="0080369D" w:rsidRPr="0080369D" w:rsidRDefault="0080369D" w:rsidP="00144D30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мероприятий; </w:t>
      </w:r>
    </w:p>
    <w:p w:rsidR="0080369D" w:rsidRPr="0080369D" w:rsidRDefault="0080369D" w:rsidP="00144D30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неопределенностью конъюнктуры и неразвитостью институтов рынка энергосбережения; </w:t>
      </w:r>
    </w:p>
    <w:p w:rsidR="0080369D" w:rsidRPr="0080369D" w:rsidRDefault="0080369D" w:rsidP="00144D30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сложностью прогнозирования роста стоимости энергоресурсов;</w:t>
      </w:r>
    </w:p>
    <w:p w:rsidR="0080369D" w:rsidRPr="0080369D" w:rsidRDefault="0080369D" w:rsidP="00144D30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6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незавершенностью реформирования энергетики и предстоящими изменениями в управлении отраслью на федеральном уровне.</w:t>
      </w:r>
    </w:p>
    <w:p w:rsidR="0080369D" w:rsidRPr="00144D30" w:rsidRDefault="0080369D" w:rsidP="00144D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6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создание условий для энергосбережения и повышения эффективности использования энергоресурсов становится одной из приоритетных задач социально-экономического развития МО Расцветовский сельсовет.</w:t>
      </w:r>
    </w:p>
    <w:p w:rsidR="0080369D" w:rsidRPr="0080369D" w:rsidRDefault="0080369D" w:rsidP="00144D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69D" w:rsidRDefault="0080369D" w:rsidP="00144D3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80369D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Основные цели и задачи Программы</w:t>
      </w:r>
    </w:p>
    <w:p w:rsidR="00144D30" w:rsidRPr="0080369D" w:rsidRDefault="00144D30" w:rsidP="00144D3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80369D" w:rsidRPr="0080369D" w:rsidRDefault="0080369D" w:rsidP="00144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целями Программы являются: обеспечение рационального использования топливно-энергетических ресурсов за счет реализации энергосберегающих мероприятий и повышения энергетической эффективности в бюджетной сфере и жилом секторе, снижение расходов бюджета на потребление энергоресурсов и перевод экономики бюджетной сферы на энергосберегающий путь развития, </w:t>
      </w:r>
      <w:r w:rsidRPr="0080369D">
        <w:rPr>
          <w:rFonts w:ascii="Times New Roman" w:eastAsia="Times New Roman" w:hAnsi="Times New Roman" w:cs="Times New Roman"/>
          <w:sz w:val="24"/>
          <w:szCs w:val="24"/>
        </w:rPr>
        <w:t xml:space="preserve">реализация энергосберегающих  мероприятий для достижения планируемых значений целевых показателей в области энергосбережения и повышения энергетической эффективности потребления топливно-энергетических ресурсов. </w:t>
      </w:r>
    </w:p>
    <w:p w:rsidR="0080369D" w:rsidRPr="0080369D" w:rsidRDefault="0080369D" w:rsidP="00144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69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поставленных целей в ходе реализации Программы необходимо решить следующие задачи:</w:t>
      </w:r>
    </w:p>
    <w:p w:rsidR="0080369D" w:rsidRPr="0080369D" w:rsidRDefault="00144D30" w:rsidP="00144D30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30">
        <w:rPr>
          <w:rFonts w:ascii="Times New Roman" w:eastAsia="Times New Roman" w:hAnsi="Times New Roman" w:cs="Times New Roman"/>
          <w:sz w:val="24"/>
          <w:szCs w:val="24"/>
          <w:lang w:eastAsia="ru-RU"/>
        </w:rPr>
        <w:t>1. О</w:t>
      </w:r>
      <w:r w:rsidR="0080369D" w:rsidRPr="008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беспечение ежегодногоснижения в сопоставимых условиях объемов потребления энергоресурсов бюджетными учреждениями не менее чем на </w:t>
      </w:r>
      <w:r w:rsidR="00B74357" w:rsidRPr="00144D30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</w:t>
      </w:r>
      <w:r w:rsidR="0080369D" w:rsidRPr="008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</w:t>
      </w:r>
      <w:r w:rsidR="00B74357" w:rsidRPr="00144D3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80369D" w:rsidRPr="008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пяти лет от объема фактически потребленных энергоресурсов в 20</w:t>
      </w:r>
      <w:r w:rsidR="00F9679A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80369D" w:rsidRPr="008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году;</w:t>
      </w:r>
    </w:p>
    <w:p w:rsidR="0080369D" w:rsidRPr="0080369D" w:rsidRDefault="00144D30" w:rsidP="00144D30">
      <w:pPr>
        <w:tabs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30">
        <w:rPr>
          <w:rFonts w:ascii="Times New Roman" w:eastAsia="Times New Roman" w:hAnsi="Times New Roman" w:cs="Times New Roman"/>
          <w:sz w:val="24"/>
          <w:szCs w:val="24"/>
          <w:lang w:eastAsia="ru-RU"/>
        </w:rPr>
        <w:t>2. Д</w:t>
      </w:r>
      <w:r w:rsidR="0080369D" w:rsidRPr="0080369D">
        <w:rPr>
          <w:rFonts w:ascii="Times New Roman" w:eastAsia="Times New Roman" w:hAnsi="Times New Roman" w:cs="Times New Roman"/>
          <w:sz w:val="24"/>
          <w:szCs w:val="24"/>
          <w:lang w:eastAsia="ru-RU"/>
        </w:rPr>
        <w:t>о 31 декабря 202</w:t>
      </w:r>
      <w:r w:rsidR="00F9679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0369D" w:rsidRPr="008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организовать 100% проведение энергетических обследований </w:t>
      </w:r>
      <w:r w:rsidR="00945384" w:rsidRPr="00144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зданий находящихся в собственности </w:t>
      </w:r>
      <w:r w:rsidR="0080369D" w:rsidRPr="0080369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945384" w:rsidRPr="00144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местного самоуправления. </w:t>
      </w:r>
      <w:r w:rsidR="0080369D" w:rsidRPr="0080369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данной задачи необходимо организовать работу по проведению энергетических обследований, составлению энергетических паспортов бюджетных учреждений;</w:t>
      </w:r>
    </w:p>
    <w:p w:rsidR="0080369D" w:rsidRPr="0080369D" w:rsidRDefault="00144D30" w:rsidP="00144D30">
      <w:pPr>
        <w:tabs>
          <w:tab w:val="num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3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</w:t>
      </w:r>
      <w:r w:rsidR="0080369D" w:rsidRPr="008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роведение комплекса организационно-правовых мероприятий по управлению энергосбережением.Для этого в предстоящий период необходимо:</w:t>
      </w:r>
    </w:p>
    <w:p w:rsidR="0080369D" w:rsidRPr="0080369D" w:rsidRDefault="00B74357" w:rsidP="00144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80369D" w:rsidRPr="008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муниципальной нормативно-правовой базы и методического обеспечения энергосбережения, в том числе:</w:t>
      </w:r>
    </w:p>
    <w:p w:rsidR="0080369D" w:rsidRPr="0080369D" w:rsidRDefault="00B74357" w:rsidP="00144D30">
      <w:pPr>
        <w:tabs>
          <w:tab w:val="left" w:pos="15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0369D" w:rsidRPr="008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принятие системы нормативных, правовых актов, стимулирующих энергосбережение и повышение энергоэффективности;</w:t>
      </w:r>
    </w:p>
    <w:p w:rsidR="0080369D" w:rsidRPr="0080369D" w:rsidRDefault="00B74357" w:rsidP="00144D30">
      <w:pPr>
        <w:tabs>
          <w:tab w:val="left" w:pos="15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0369D" w:rsidRPr="008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внедрение форм договоров на поставку топливно-энергетических ресурсов, направленных на стимулирование энергосбережения;</w:t>
      </w:r>
    </w:p>
    <w:p w:rsidR="0080369D" w:rsidRPr="0080369D" w:rsidRDefault="00B74357" w:rsidP="00144D30">
      <w:pPr>
        <w:tabs>
          <w:tab w:val="left" w:pos="15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0369D" w:rsidRPr="008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системы нормативно-методического обеспечения эффективного использования энергии и ресурсов;</w:t>
      </w:r>
    </w:p>
    <w:p w:rsidR="0080369D" w:rsidRPr="0080369D" w:rsidRDefault="00B74357" w:rsidP="00144D3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80369D" w:rsidRPr="008036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кадров в области энергосбережения, в том числе:</w:t>
      </w:r>
    </w:p>
    <w:p w:rsidR="0080369D" w:rsidRPr="0080369D" w:rsidRDefault="00B74357" w:rsidP="00144D30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0369D" w:rsidRPr="0080369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в программы по повышению квалификации работников бюджетной сферы учебных курсов по основам эффективного и бережливого использования энергетических ресурсов;</w:t>
      </w:r>
    </w:p>
    <w:p w:rsidR="0080369D" w:rsidRPr="0080369D" w:rsidRDefault="00B74357" w:rsidP="00144D30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0369D" w:rsidRPr="008036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систематических мероприятий по информационному обеспечению и пропаганде энергосбережения среди населения на территории муниципального образования;</w:t>
      </w:r>
    </w:p>
    <w:p w:rsidR="0080369D" w:rsidRPr="0080369D" w:rsidRDefault="00B74357" w:rsidP="00144D3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в) </w:t>
      </w:r>
      <w:r w:rsidR="0080369D" w:rsidRPr="0080369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элементов системы энергетического менеджмента в бюджетных учреждениях;</w:t>
      </w:r>
    </w:p>
    <w:p w:rsidR="0080369D" w:rsidRPr="0080369D" w:rsidRDefault="00B74357" w:rsidP="00144D30">
      <w:pPr>
        <w:tabs>
          <w:tab w:val="left" w:pos="1134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</w:t>
      </w:r>
      <w:r w:rsidR="0080369D" w:rsidRPr="008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семинарах по энергосбережению; </w:t>
      </w:r>
    </w:p>
    <w:p w:rsidR="0080369D" w:rsidRPr="0080369D" w:rsidRDefault="00144D30" w:rsidP="00144D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30">
        <w:rPr>
          <w:rFonts w:ascii="Times New Roman" w:eastAsia="Times New Roman" w:hAnsi="Times New Roman" w:cs="Times New Roman"/>
          <w:sz w:val="24"/>
          <w:szCs w:val="24"/>
          <w:lang w:eastAsia="ru-RU"/>
        </w:rPr>
        <w:t>4. П</w:t>
      </w:r>
      <w:r w:rsidR="0080369D" w:rsidRPr="008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роведение корректировки планируемых значений целевых показателей с учетом фактически достигнутых значений целевых показателей на протяжении всего срока реализации Программы;</w:t>
      </w:r>
    </w:p>
    <w:p w:rsidR="0080369D" w:rsidRPr="0080369D" w:rsidRDefault="00144D30" w:rsidP="00144D30">
      <w:pPr>
        <w:tabs>
          <w:tab w:val="num" w:pos="193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30">
        <w:rPr>
          <w:rFonts w:ascii="Times New Roman" w:eastAsia="Times New Roman" w:hAnsi="Times New Roman" w:cs="Times New Roman"/>
          <w:sz w:val="24"/>
          <w:szCs w:val="24"/>
          <w:lang w:eastAsia="ru-RU"/>
        </w:rPr>
        <w:t>5. Р</w:t>
      </w:r>
      <w:r w:rsidR="0080369D" w:rsidRPr="0080369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асширение практики применения энергосберегающих технологий при модернизации, реконструкции и капитальном ремонте основных фондов.Для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ресурсоэнергосбережению соответствующих федеральных нормативных актов и обеспечить их соблюдение;</w:t>
      </w:r>
    </w:p>
    <w:p w:rsidR="0080369D" w:rsidRPr="0080369D" w:rsidRDefault="00144D30" w:rsidP="00144D30">
      <w:pPr>
        <w:tabs>
          <w:tab w:val="num" w:pos="193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D30">
        <w:rPr>
          <w:rFonts w:ascii="Times New Roman" w:eastAsia="Times New Roman" w:hAnsi="Times New Roman" w:cs="Times New Roman"/>
          <w:sz w:val="24"/>
          <w:szCs w:val="24"/>
          <w:lang w:eastAsia="ru-RU"/>
        </w:rPr>
        <w:t>6. Н</w:t>
      </w:r>
      <w:r w:rsidR="0080369D" w:rsidRPr="0080369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и установление обоснованных лимитов потребления энергетических ресурсов.Для выполнения данной задачи необходимо:</w:t>
      </w:r>
    </w:p>
    <w:p w:rsidR="0080369D" w:rsidRPr="0080369D" w:rsidRDefault="0080369D" w:rsidP="00144D30">
      <w:pPr>
        <w:numPr>
          <w:ilvl w:val="2"/>
          <w:numId w:val="10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методику нормирования и установления обоснованных нормативов и лимитов энергопотребления муниципальных учреждений органов местного самоуправления;</w:t>
      </w:r>
    </w:p>
    <w:p w:rsidR="0080369D" w:rsidRPr="0080369D" w:rsidRDefault="0080369D" w:rsidP="00144D30">
      <w:pPr>
        <w:numPr>
          <w:ilvl w:val="2"/>
          <w:numId w:val="10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показатели энергоэффективности серийно производимых машин, приборов и оборудования, при закупках для бюджетных нужд.</w:t>
      </w:r>
    </w:p>
    <w:p w:rsidR="00A11144" w:rsidRDefault="00A11144" w:rsidP="00144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7. Приведение освещенности поселения в соответствие с нормами искусственного освещения селитебных территорий.</w:t>
      </w:r>
    </w:p>
    <w:p w:rsidR="0080369D" w:rsidRPr="00144D30" w:rsidRDefault="0080369D" w:rsidP="00144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6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Поставленные цели и решаемые в рамках Программы задачи направлены на энергосбережение и повышение энергоэффективности использования энергетических ресурсов.</w:t>
      </w:r>
    </w:p>
    <w:p w:rsidR="0080369D" w:rsidRPr="00345B53" w:rsidRDefault="0080369D">
      <w:pPr>
        <w:rPr>
          <w:rFonts w:ascii="Times New Roman" w:hAnsi="Times New Roman" w:cs="Times New Roman"/>
          <w:sz w:val="24"/>
          <w:szCs w:val="24"/>
        </w:rPr>
        <w:sectPr w:rsidR="0080369D" w:rsidRPr="00345B53" w:rsidSect="0080369D">
          <w:footerReference w:type="first" r:id="rId9"/>
          <w:pgSz w:w="11906" w:h="16838" w:code="9"/>
          <w:pgMar w:top="851" w:right="902" w:bottom="284" w:left="1701" w:header="709" w:footer="709" w:gutter="0"/>
          <w:cols w:space="708"/>
          <w:titlePg/>
          <w:docGrid w:linePitch="360"/>
        </w:sectPr>
      </w:pPr>
    </w:p>
    <w:p w:rsidR="00413B21" w:rsidRPr="00345B53" w:rsidRDefault="006E19D8" w:rsidP="00413B21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106965944"/>
      <w:r w:rsidRPr="00345B53">
        <w:rPr>
          <w:rFonts w:ascii="Times New Roman" w:hAnsi="Times New Roman" w:cs="Times New Roman"/>
          <w:color w:val="auto"/>
          <w:sz w:val="24"/>
          <w:szCs w:val="24"/>
        </w:rPr>
        <w:lastRenderedPageBreak/>
        <w:t>СВЕДЕНИЯО ЦЕЛЕВЫХ ПОКАЗАТЕЛЯХ ПРОГРАММЫ ЭНЕРГОСБЕРЕЖЕНИЯ И ПОВЫШЕНИЯ ЭНЕРГЕТИЧЕСКОЙ ЭФФЕКТИВНОСТИ</w:t>
      </w:r>
      <w:bookmarkEnd w:id="2"/>
    </w:p>
    <w:tbl>
      <w:tblPr>
        <w:tblStyle w:val="ac"/>
        <w:tblW w:w="15843" w:type="dxa"/>
        <w:tblLayout w:type="fixed"/>
        <w:tblLook w:val="04A0"/>
      </w:tblPr>
      <w:tblGrid>
        <w:gridCol w:w="723"/>
        <w:gridCol w:w="5764"/>
        <w:gridCol w:w="2126"/>
        <w:gridCol w:w="1843"/>
        <w:gridCol w:w="1843"/>
        <w:gridCol w:w="1701"/>
        <w:gridCol w:w="1843"/>
      </w:tblGrid>
      <w:tr w:rsidR="006E19D8" w:rsidRPr="00345B53" w:rsidTr="00F9679A">
        <w:trPr>
          <w:trHeight w:val="341"/>
        </w:trPr>
        <w:tc>
          <w:tcPr>
            <w:tcW w:w="723" w:type="dxa"/>
            <w:vMerge w:val="restart"/>
          </w:tcPr>
          <w:p w:rsidR="006E19D8" w:rsidRPr="00345B53" w:rsidRDefault="006E19D8" w:rsidP="006E1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64" w:type="dxa"/>
            <w:vMerge w:val="restart"/>
          </w:tcPr>
          <w:p w:rsidR="006E19D8" w:rsidRPr="00345B53" w:rsidRDefault="006E19D8" w:rsidP="006E19D8">
            <w:pPr>
              <w:ind w:lef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программы</w:t>
            </w:r>
          </w:p>
        </w:tc>
        <w:tc>
          <w:tcPr>
            <w:tcW w:w="2126" w:type="dxa"/>
            <w:vMerge w:val="restart"/>
          </w:tcPr>
          <w:p w:rsidR="006E19D8" w:rsidRPr="00345B53" w:rsidRDefault="006E19D8" w:rsidP="006E1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6E19D8" w:rsidRPr="00345B53" w:rsidRDefault="006E19D8" w:rsidP="006E1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7230" w:type="dxa"/>
            <w:gridSpan w:val="4"/>
          </w:tcPr>
          <w:p w:rsidR="006E19D8" w:rsidRPr="00345B53" w:rsidRDefault="006E19D8" w:rsidP="006E1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Плановые значения целевых показателей программы</w:t>
            </w:r>
          </w:p>
        </w:tc>
      </w:tr>
      <w:tr w:rsidR="00F9679A" w:rsidRPr="00345B53" w:rsidTr="004B1AC7">
        <w:trPr>
          <w:trHeight w:val="279"/>
        </w:trPr>
        <w:tc>
          <w:tcPr>
            <w:tcW w:w="723" w:type="dxa"/>
            <w:vMerge/>
          </w:tcPr>
          <w:p w:rsidR="00F9679A" w:rsidRPr="00345B53" w:rsidRDefault="00F9679A" w:rsidP="006E1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  <w:vMerge/>
          </w:tcPr>
          <w:p w:rsidR="00F9679A" w:rsidRPr="00345B53" w:rsidRDefault="00F9679A" w:rsidP="006E1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9679A" w:rsidRPr="00345B53" w:rsidRDefault="00F9679A" w:rsidP="006E1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679A" w:rsidRPr="00345B53" w:rsidRDefault="00F9679A" w:rsidP="00093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F9679A" w:rsidRPr="00345B53" w:rsidRDefault="00F9679A" w:rsidP="00EE2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F9679A" w:rsidRPr="00345B53" w:rsidRDefault="00F9679A" w:rsidP="00EE2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F9679A" w:rsidRPr="00345B53" w:rsidRDefault="00F9679A" w:rsidP="00093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F9679A" w:rsidRPr="00345B53" w:rsidTr="004B1AC7">
        <w:trPr>
          <w:trHeight w:val="279"/>
        </w:trPr>
        <w:tc>
          <w:tcPr>
            <w:tcW w:w="723" w:type="dxa"/>
          </w:tcPr>
          <w:p w:rsidR="00F9679A" w:rsidRPr="00345B53" w:rsidRDefault="00F9679A" w:rsidP="006E1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4" w:type="dxa"/>
          </w:tcPr>
          <w:p w:rsidR="00F9679A" w:rsidRPr="00345B53" w:rsidRDefault="00F9679A" w:rsidP="006E1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9679A" w:rsidRPr="00345B53" w:rsidRDefault="00F9679A" w:rsidP="006E1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F9679A" w:rsidRPr="00345B53" w:rsidRDefault="00F9679A" w:rsidP="006E1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9679A" w:rsidRPr="00345B53" w:rsidRDefault="00F9679A" w:rsidP="006E1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9679A" w:rsidRPr="00345B53" w:rsidRDefault="00F9679A" w:rsidP="006E1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F9679A" w:rsidRPr="00093B13" w:rsidRDefault="00F9679A" w:rsidP="006E1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C1D6A" w:rsidRPr="00345B53" w:rsidTr="004506C6">
        <w:trPr>
          <w:trHeight w:val="279"/>
        </w:trPr>
        <w:tc>
          <w:tcPr>
            <w:tcW w:w="723" w:type="dxa"/>
          </w:tcPr>
          <w:p w:rsidR="006C1D6A" w:rsidRPr="00345B53" w:rsidRDefault="006C1D6A" w:rsidP="004B1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4" w:type="dxa"/>
          </w:tcPr>
          <w:p w:rsidR="006C1D6A" w:rsidRPr="00904938" w:rsidRDefault="006C1D6A" w:rsidP="004B1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938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потребления тепловой энергии на отопление и вентиляцию (здание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4938">
              <w:rPr>
                <w:rFonts w:ascii="Times New Roman" w:hAnsi="Times New Roman" w:cs="Times New Roman"/>
                <w:sz w:val="24"/>
                <w:szCs w:val="24"/>
              </w:rPr>
              <w:t>дминистрации)</w:t>
            </w:r>
          </w:p>
        </w:tc>
        <w:tc>
          <w:tcPr>
            <w:tcW w:w="2126" w:type="dxa"/>
          </w:tcPr>
          <w:p w:rsidR="006C1D6A" w:rsidRPr="00904938" w:rsidRDefault="006C1D6A" w:rsidP="004B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38">
              <w:rPr>
                <w:rFonts w:ascii="Times New Roman" w:hAnsi="Times New Roman" w:cs="Times New Roman"/>
                <w:sz w:val="24"/>
                <w:szCs w:val="24"/>
              </w:rPr>
              <w:t>Втч/м2/</w:t>
            </w:r>
          </w:p>
          <w:p w:rsidR="006C1D6A" w:rsidRPr="00904938" w:rsidRDefault="006C1D6A" w:rsidP="004B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38">
              <w:rPr>
                <w:rFonts w:ascii="Times New Roman" w:hAnsi="Times New Roman" w:cs="Times New Roman"/>
                <w:sz w:val="24"/>
                <w:szCs w:val="24"/>
              </w:rPr>
              <w:t>ГСОП</w:t>
            </w:r>
          </w:p>
        </w:tc>
        <w:tc>
          <w:tcPr>
            <w:tcW w:w="1843" w:type="dxa"/>
            <w:vAlign w:val="center"/>
          </w:tcPr>
          <w:p w:rsidR="006C1D6A" w:rsidRPr="006C1D6A" w:rsidRDefault="006C1D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D6A">
              <w:rPr>
                <w:rFonts w:ascii="Times New Roman" w:hAnsi="Times New Roman" w:cs="Times New Roman"/>
                <w:color w:val="000000"/>
              </w:rPr>
              <w:t>36,72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C1D6A" w:rsidRPr="006C1D6A" w:rsidRDefault="006C1D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D6A">
              <w:rPr>
                <w:rFonts w:ascii="Times New Roman" w:hAnsi="Times New Roman" w:cs="Times New Roman"/>
                <w:color w:val="000000"/>
              </w:rPr>
              <w:t>36,54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1D6A" w:rsidRPr="006C1D6A" w:rsidRDefault="006C1D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D6A">
              <w:rPr>
                <w:rFonts w:ascii="Times New Roman" w:hAnsi="Times New Roman" w:cs="Times New Roman"/>
                <w:color w:val="000000"/>
              </w:rPr>
              <w:t>36,17</w:t>
            </w:r>
          </w:p>
        </w:tc>
        <w:tc>
          <w:tcPr>
            <w:tcW w:w="1843" w:type="dxa"/>
            <w:shd w:val="clear" w:color="auto" w:fill="auto"/>
          </w:tcPr>
          <w:p w:rsidR="006C1D6A" w:rsidRPr="00345B53" w:rsidRDefault="006C1D6A" w:rsidP="003E7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  <w:p w:rsidR="006C1D6A" w:rsidRPr="00345B53" w:rsidRDefault="006C1D6A" w:rsidP="003E7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291" w:rsidRPr="005E0624" w:rsidTr="004506C6">
        <w:trPr>
          <w:trHeight w:val="279"/>
        </w:trPr>
        <w:tc>
          <w:tcPr>
            <w:tcW w:w="723" w:type="dxa"/>
          </w:tcPr>
          <w:p w:rsidR="00CF6291" w:rsidRPr="005E0624" w:rsidRDefault="00CF6291" w:rsidP="004B1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6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4" w:type="dxa"/>
          </w:tcPr>
          <w:p w:rsidR="00CF6291" w:rsidRPr="005E0624" w:rsidRDefault="00CF6291" w:rsidP="004B1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624">
              <w:rPr>
                <w:rFonts w:ascii="Times New Roman" w:hAnsi="Times New Roman" w:cs="Times New Roman"/>
                <w:sz w:val="24"/>
                <w:szCs w:val="24"/>
              </w:rPr>
              <w:t>Снижение потребления тепловой энергии на отопление и вентиляцию (здание МКУ)</w:t>
            </w:r>
          </w:p>
        </w:tc>
        <w:tc>
          <w:tcPr>
            <w:tcW w:w="2126" w:type="dxa"/>
          </w:tcPr>
          <w:p w:rsidR="00CF6291" w:rsidRPr="005E0624" w:rsidRDefault="00CF6291" w:rsidP="004B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24">
              <w:rPr>
                <w:rFonts w:ascii="Times New Roman" w:hAnsi="Times New Roman" w:cs="Times New Roman"/>
                <w:sz w:val="24"/>
                <w:szCs w:val="24"/>
              </w:rPr>
              <w:t>Втч/м2/</w:t>
            </w:r>
          </w:p>
          <w:p w:rsidR="00CF6291" w:rsidRPr="005E0624" w:rsidRDefault="00CF6291" w:rsidP="004B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24">
              <w:rPr>
                <w:rFonts w:ascii="Times New Roman" w:hAnsi="Times New Roman" w:cs="Times New Roman"/>
                <w:sz w:val="24"/>
                <w:szCs w:val="24"/>
              </w:rPr>
              <w:t>ГСОП</w:t>
            </w:r>
          </w:p>
        </w:tc>
        <w:tc>
          <w:tcPr>
            <w:tcW w:w="1843" w:type="dxa"/>
          </w:tcPr>
          <w:p w:rsidR="00CF6291" w:rsidRPr="005E0624" w:rsidRDefault="00CF6291" w:rsidP="00CF6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24">
              <w:rPr>
                <w:rFonts w:ascii="Times New Roman" w:hAnsi="Times New Roman" w:cs="Times New Roman"/>
                <w:sz w:val="24"/>
                <w:szCs w:val="24"/>
              </w:rPr>
              <w:t>Здание эффективно</w:t>
            </w:r>
          </w:p>
        </w:tc>
        <w:tc>
          <w:tcPr>
            <w:tcW w:w="1843" w:type="dxa"/>
            <w:shd w:val="clear" w:color="auto" w:fill="auto"/>
          </w:tcPr>
          <w:p w:rsidR="00CF6291" w:rsidRPr="005E0624" w:rsidRDefault="00CF6291" w:rsidP="00CF6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24">
              <w:rPr>
                <w:rFonts w:ascii="Times New Roman" w:hAnsi="Times New Roman" w:cs="Times New Roman"/>
                <w:sz w:val="24"/>
                <w:szCs w:val="24"/>
              </w:rPr>
              <w:t>Здание эффективно</w:t>
            </w:r>
          </w:p>
        </w:tc>
        <w:tc>
          <w:tcPr>
            <w:tcW w:w="1701" w:type="dxa"/>
            <w:shd w:val="clear" w:color="auto" w:fill="auto"/>
          </w:tcPr>
          <w:p w:rsidR="00CF6291" w:rsidRPr="005E0624" w:rsidRDefault="00CF6291" w:rsidP="00CF6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24">
              <w:rPr>
                <w:rFonts w:ascii="Times New Roman" w:hAnsi="Times New Roman" w:cs="Times New Roman"/>
                <w:sz w:val="24"/>
                <w:szCs w:val="24"/>
              </w:rPr>
              <w:t>Здание эффективно</w:t>
            </w:r>
          </w:p>
        </w:tc>
        <w:tc>
          <w:tcPr>
            <w:tcW w:w="1843" w:type="dxa"/>
            <w:shd w:val="clear" w:color="auto" w:fill="auto"/>
          </w:tcPr>
          <w:p w:rsidR="00CF6291" w:rsidRPr="005E0624" w:rsidRDefault="00CF6291" w:rsidP="00CF6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24">
              <w:rPr>
                <w:rFonts w:ascii="Times New Roman" w:hAnsi="Times New Roman" w:cs="Times New Roman"/>
                <w:sz w:val="24"/>
                <w:szCs w:val="24"/>
              </w:rPr>
              <w:t>Здание эффективно</w:t>
            </w:r>
          </w:p>
        </w:tc>
      </w:tr>
      <w:tr w:rsidR="006C1D6A" w:rsidRPr="005E0624" w:rsidTr="004506C6">
        <w:trPr>
          <w:trHeight w:val="279"/>
        </w:trPr>
        <w:tc>
          <w:tcPr>
            <w:tcW w:w="723" w:type="dxa"/>
          </w:tcPr>
          <w:p w:rsidR="006C1D6A" w:rsidRPr="005E0624" w:rsidRDefault="006C1D6A" w:rsidP="004B1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6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C1D6A" w:rsidRPr="005E0624" w:rsidRDefault="006C1D6A" w:rsidP="004B1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</w:tcPr>
          <w:p w:rsidR="006C1D6A" w:rsidRPr="005E0624" w:rsidRDefault="006C1D6A" w:rsidP="004B1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624">
              <w:rPr>
                <w:rFonts w:ascii="Times New Roman" w:hAnsi="Times New Roman" w:cs="Times New Roman"/>
                <w:sz w:val="24"/>
                <w:szCs w:val="24"/>
              </w:rPr>
              <w:t>Снижение потребления тепловой энергии на отопление и вентиляцию (здание тира)</w:t>
            </w:r>
          </w:p>
        </w:tc>
        <w:tc>
          <w:tcPr>
            <w:tcW w:w="2126" w:type="dxa"/>
          </w:tcPr>
          <w:p w:rsidR="006C1D6A" w:rsidRPr="005E0624" w:rsidRDefault="006C1D6A" w:rsidP="004B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24">
              <w:rPr>
                <w:rFonts w:ascii="Times New Roman" w:hAnsi="Times New Roman" w:cs="Times New Roman"/>
                <w:sz w:val="24"/>
                <w:szCs w:val="24"/>
              </w:rPr>
              <w:t>Втч/м2/</w:t>
            </w:r>
          </w:p>
          <w:p w:rsidR="006C1D6A" w:rsidRPr="005E0624" w:rsidRDefault="006C1D6A" w:rsidP="004B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24">
              <w:rPr>
                <w:rFonts w:ascii="Times New Roman" w:hAnsi="Times New Roman" w:cs="Times New Roman"/>
                <w:sz w:val="24"/>
                <w:szCs w:val="24"/>
              </w:rPr>
              <w:t>ГСОП</w:t>
            </w:r>
          </w:p>
        </w:tc>
        <w:tc>
          <w:tcPr>
            <w:tcW w:w="1843" w:type="dxa"/>
            <w:vAlign w:val="center"/>
          </w:tcPr>
          <w:p w:rsidR="006C1D6A" w:rsidRPr="006C1D6A" w:rsidRDefault="006C1D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D6A">
              <w:rPr>
                <w:rFonts w:ascii="Times New Roman" w:hAnsi="Times New Roman" w:cs="Times New Roman"/>
                <w:color w:val="000000"/>
              </w:rPr>
              <w:t>97,72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C1D6A" w:rsidRPr="006C1D6A" w:rsidRDefault="006C1D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D6A">
              <w:rPr>
                <w:rFonts w:ascii="Times New Roman" w:hAnsi="Times New Roman" w:cs="Times New Roman"/>
                <w:color w:val="000000"/>
              </w:rPr>
              <w:t>92,34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1D6A" w:rsidRPr="006C1D6A" w:rsidRDefault="006C1D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D6A">
              <w:rPr>
                <w:rFonts w:ascii="Times New Roman" w:hAnsi="Times New Roman" w:cs="Times New Roman"/>
                <w:color w:val="000000"/>
              </w:rPr>
              <w:t>81,59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C1D6A" w:rsidRPr="005E0624" w:rsidRDefault="006C1D6A" w:rsidP="006C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70,84</w:t>
            </w:r>
          </w:p>
        </w:tc>
      </w:tr>
      <w:tr w:rsidR="00CF6291" w:rsidRPr="005E0624" w:rsidTr="004506C6">
        <w:trPr>
          <w:trHeight w:val="279"/>
        </w:trPr>
        <w:tc>
          <w:tcPr>
            <w:tcW w:w="723" w:type="dxa"/>
          </w:tcPr>
          <w:p w:rsidR="00CF6291" w:rsidRPr="005E0624" w:rsidRDefault="00CF6291" w:rsidP="004B1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4" w:type="dxa"/>
          </w:tcPr>
          <w:p w:rsidR="00CF6291" w:rsidRPr="005E0624" w:rsidRDefault="00CF6291" w:rsidP="004B1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624">
              <w:rPr>
                <w:rFonts w:ascii="Times New Roman" w:hAnsi="Times New Roman" w:cs="Times New Roman"/>
                <w:sz w:val="24"/>
                <w:szCs w:val="24"/>
              </w:rPr>
              <w:t>Снижение потребления холодной воды (здание Администрации)</w:t>
            </w:r>
          </w:p>
        </w:tc>
        <w:tc>
          <w:tcPr>
            <w:tcW w:w="2126" w:type="dxa"/>
          </w:tcPr>
          <w:p w:rsidR="00CF6291" w:rsidRPr="005E0624" w:rsidRDefault="00CF6291" w:rsidP="004B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24">
              <w:rPr>
                <w:rFonts w:ascii="Times New Roman" w:hAnsi="Times New Roman" w:cs="Times New Roman"/>
                <w:sz w:val="24"/>
                <w:szCs w:val="24"/>
              </w:rPr>
              <w:t>м3/чел</w:t>
            </w:r>
          </w:p>
        </w:tc>
        <w:tc>
          <w:tcPr>
            <w:tcW w:w="1843" w:type="dxa"/>
          </w:tcPr>
          <w:p w:rsidR="00CF6291" w:rsidRPr="005E0624" w:rsidRDefault="00CF6291" w:rsidP="00CF6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24">
              <w:rPr>
                <w:rFonts w:ascii="Times New Roman" w:hAnsi="Times New Roman" w:cs="Times New Roman"/>
                <w:sz w:val="24"/>
                <w:szCs w:val="24"/>
              </w:rPr>
              <w:t>Здание эффективно</w:t>
            </w:r>
          </w:p>
        </w:tc>
        <w:tc>
          <w:tcPr>
            <w:tcW w:w="1843" w:type="dxa"/>
            <w:shd w:val="clear" w:color="auto" w:fill="auto"/>
          </w:tcPr>
          <w:p w:rsidR="00CF6291" w:rsidRPr="005E0624" w:rsidRDefault="00CF6291" w:rsidP="00CF6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24">
              <w:rPr>
                <w:rFonts w:ascii="Times New Roman" w:hAnsi="Times New Roman" w:cs="Times New Roman"/>
                <w:sz w:val="24"/>
                <w:szCs w:val="24"/>
              </w:rPr>
              <w:t>Здание эффективно</w:t>
            </w:r>
          </w:p>
        </w:tc>
        <w:tc>
          <w:tcPr>
            <w:tcW w:w="1701" w:type="dxa"/>
            <w:shd w:val="clear" w:color="auto" w:fill="auto"/>
          </w:tcPr>
          <w:p w:rsidR="00CF6291" w:rsidRPr="005E0624" w:rsidRDefault="00CF6291" w:rsidP="00CF6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24">
              <w:rPr>
                <w:rFonts w:ascii="Times New Roman" w:hAnsi="Times New Roman" w:cs="Times New Roman"/>
                <w:sz w:val="24"/>
                <w:szCs w:val="24"/>
              </w:rPr>
              <w:t>Здание эффективно</w:t>
            </w:r>
          </w:p>
        </w:tc>
        <w:tc>
          <w:tcPr>
            <w:tcW w:w="1843" w:type="dxa"/>
            <w:shd w:val="clear" w:color="auto" w:fill="auto"/>
          </w:tcPr>
          <w:p w:rsidR="00CF6291" w:rsidRPr="005E0624" w:rsidRDefault="00CF6291" w:rsidP="00CF6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24">
              <w:rPr>
                <w:rFonts w:ascii="Times New Roman" w:hAnsi="Times New Roman" w:cs="Times New Roman"/>
                <w:sz w:val="24"/>
                <w:szCs w:val="24"/>
              </w:rPr>
              <w:t>Здание эффективно</w:t>
            </w:r>
          </w:p>
        </w:tc>
      </w:tr>
      <w:tr w:rsidR="00CF6291" w:rsidRPr="005E0624" w:rsidTr="004506C6">
        <w:trPr>
          <w:trHeight w:val="279"/>
        </w:trPr>
        <w:tc>
          <w:tcPr>
            <w:tcW w:w="723" w:type="dxa"/>
          </w:tcPr>
          <w:p w:rsidR="00CF6291" w:rsidRPr="005E0624" w:rsidRDefault="00CF6291" w:rsidP="004B1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4" w:type="dxa"/>
          </w:tcPr>
          <w:p w:rsidR="00CF6291" w:rsidRPr="005E0624" w:rsidRDefault="00CF6291" w:rsidP="004B1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624">
              <w:rPr>
                <w:rFonts w:ascii="Times New Roman" w:hAnsi="Times New Roman" w:cs="Times New Roman"/>
                <w:sz w:val="24"/>
                <w:szCs w:val="24"/>
              </w:rPr>
              <w:t>Снижение потребления холодной воды (здание МКУ)</w:t>
            </w:r>
          </w:p>
        </w:tc>
        <w:tc>
          <w:tcPr>
            <w:tcW w:w="2126" w:type="dxa"/>
          </w:tcPr>
          <w:p w:rsidR="00CF6291" w:rsidRPr="005E0624" w:rsidRDefault="00CF6291" w:rsidP="004B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24">
              <w:rPr>
                <w:rFonts w:ascii="Times New Roman" w:hAnsi="Times New Roman" w:cs="Times New Roman"/>
                <w:sz w:val="24"/>
                <w:szCs w:val="24"/>
              </w:rPr>
              <w:t>м3/чел</w:t>
            </w:r>
          </w:p>
        </w:tc>
        <w:tc>
          <w:tcPr>
            <w:tcW w:w="1843" w:type="dxa"/>
          </w:tcPr>
          <w:p w:rsidR="00CF6291" w:rsidRPr="005E0624" w:rsidRDefault="00CF6291" w:rsidP="00CF6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24">
              <w:rPr>
                <w:rFonts w:ascii="Times New Roman" w:hAnsi="Times New Roman" w:cs="Times New Roman"/>
                <w:sz w:val="24"/>
                <w:szCs w:val="24"/>
              </w:rPr>
              <w:t>Здание эффективно</w:t>
            </w:r>
          </w:p>
        </w:tc>
        <w:tc>
          <w:tcPr>
            <w:tcW w:w="1843" w:type="dxa"/>
            <w:shd w:val="clear" w:color="auto" w:fill="auto"/>
          </w:tcPr>
          <w:p w:rsidR="00CF6291" w:rsidRPr="005E0624" w:rsidRDefault="00CF6291" w:rsidP="00CF6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24">
              <w:rPr>
                <w:rFonts w:ascii="Times New Roman" w:hAnsi="Times New Roman" w:cs="Times New Roman"/>
                <w:sz w:val="24"/>
                <w:szCs w:val="24"/>
              </w:rPr>
              <w:t>Здание эффективно</w:t>
            </w:r>
          </w:p>
        </w:tc>
        <w:tc>
          <w:tcPr>
            <w:tcW w:w="1701" w:type="dxa"/>
            <w:shd w:val="clear" w:color="auto" w:fill="auto"/>
          </w:tcPr>
          <w:p w:rsidR="00CF6291" w:rsidRPr="005E0624" w:rsidRDefault="00CF6291" w:rsidP="00CF6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24">
              <w:rPr>
                <w:rFonts w:ascii="Times New Roman" w:hAnsi="Times New Roman" w:cs="Times New Roman"/>
                <w:sz w:val="24"/>
                <w:szCs w:val="24"/>
              </w:rPr>
              <w:t>Здание эффективно</w:t>
            </w:r>
          </w:p>
        </w:tc>
        <w:tc>
          <w:tcPr>
            <w:tcW w:w="1843" w:type="dxa"/>
            <w:shd w:val="clear" w:color="auto" w:fill="auto"/>
          </w:tcPr>
          <w:p w:rsidR="00CF6291" w:rsidRPr="005E0624" w:rsidRDefault="00CF6291" w:rsidP="00CF6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24">
              <w:rPr>
                <w:rFonts w:ascii="Times New Roman" w:hAnsi="Times New Roman" w:cs="Times New Roman"/>
                <w:sz w:val="24"/>
                <w:szCs w:val="24"/>
              </w:rPr>
              <w:t>Здание эффективно</w:t>
            </w:r>
          </w:p>
        </w:tc>
      </w:tr>
      <w:tr w:rsidR="00CF6291" w:rsidRPr="00345B53" w:rsidTr="004506C6">
        <w:trPr>
          <w:trHeight w:val="612"/>
        </w:trPr>
        <w:tc>
          <w:tcPr>
            <w:tcW w:w="723" w:type="dxa"/>
          </w:tcPr>
          <w:p w:rsidR="00CF6291" w:rsidRPr="005E0624" w:rsidRDefault="00CF6291" w:rsidP="004B1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4" w:type="dxa"/>
          </w:tcPr>
          <w:p w:rsidR="00CF6291" w:rsidRPr="005E0624" w:rsidRDefault="00CF6291" w:rsidP="004B1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624">
              <w:rPr>
                <w:rFonts w:ascii="Times New Roman" w:hAnsi="Times New Roman" w:cs="Times New Roman"/>
                <w:sz w:val="24"/>
                <w:szCs w:val="24"/>
              </w:rPr>
              <w:t>Снижение потребления холодной воды (здание тира)</w:t>
            </w:r>
          </w:p>
        </w:tc>
        <w:tc>
          <w:tcPr>
            <w:tcW w:w="2126" w:type="dxa"/>
          </w:tcPr>
          <w:p w:rsidR="00CF6291" w:rsidRPr="005E0624" w:rsidRDefault="00CF6291" w:rsidP="004B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24">
              <w:rPr>
                <w:rFonts w:ascii="Times New Roman" w:hAnsi="Times New Roman" w:cs="Times New Roman"/>
                <w:sz w:val="24"/>
                <w:szCs w:val="24"/>
              </w:rPr>
              <w:t>м3/чел</w:t>
            </w:r>
          </w:p>
        </w:tc>
        <w:tc>
          <w:tcPr>
            <w:tcW w:w="1843" w:type="dxa"/>
          </w:tcPr>
          <w:p w:rsidR="00CF6291" w:rsidRPr="005E0624" w:rsidRDefault="00CF6291" w:rsidP="00CF6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24">
              <w:rPr>
                <w:rFonts w:ascii="Times New Roman" w:hAnsi="Times New Roman" w:cs="Times New Roman"/>
                <w:sz w:val="24"/>
                <w:szCs w:val="24"/>
              </w:rPr>
              <w:t>Здание эффективно</w:t>
            </w:r>
          </w:p>
        </w:tc>
        <w:tc>
          <w:tcPr>
            <w:tcW w:w="1843" w:type="dxa"/>
            <w:shd w:val="clear" w:color="auto" w:fill="auto"/>
          </w:tcPr>
          <w:p w:rsidR="00CF6291" w:rsidRPr="005E0624" w:rsidRDefault="00CF6291" w:rsidP="00CF6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эффективно</w:t>
            </w:r>
          </w:p>
        </w:tc>
        <w:tc>
          <w:tcPr>
            <w:tcW w:w="1701" w:type="dxa"/>
            <w:shd w:val="clear" w:color="auto" w:fill="auto"/>
          </w:tcPr>
          <w:p w:rsidR="00CF6291" w:rsidRPr="005E0624" w:rsidRDefault="00CF6291" w:rsidP="00CF6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24">
              <w:rPr>
                <w:rFonts w:ascii="Times New Roman" w:hAnsi="Times New Roman" w:cs="Times New Roman"/>
                <w:sz w:val="24"/>
                <w:szCs w:val="24"/>
              </w:rPr>
              <w:t>Здание эффективно</w:t>
            </w:r>
          </w:p>
        </w:tc>
        <w:tc>
          <w:tcPr>
            <w:tcW w:w="1843" w:type="dxa"/>
            <w:shd w:val="clear" w:color="auto" w:fill="auto"/>
          </w:tcPr>
          <w:p w:rsidR="00CF6291" w:rsidRPr="005E0624" w:rsidRDefault="00CF6291" w:rsidP="00CF6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24">
              <w:rPr>
                <w:rFonts w:ascii="Times New Roman" w:hAnsi="Times New Roman" w:cs="Times New Roman"/>
                <w:sz w:val="24"/>
                <w:szCs w:val="24"/>
              </w:rPr>
              <w:t>Здание эффективно</w:t>
            </w:r>
          </w:p>
        </w:tc>
      </w:tr>
      <w:tr w:rsidR="00CF6291" w:rsidRPr="00345B53" w:rsidTr="004506C6">
        <w:trPr>
          <w:trHeight w:val="279"/>
        </w:trPr>
        <w:tc>
          <w:tcPr>
            <w:tcW w:w="723" w:type="dxa"/>
          </w:tcPr>
          <w:p w:rsidR="00CF6291" w:rsidRPr="00345B53" w:rsidRDefault="00CF6291" w:rsidP="004B1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4" w:type="dxa"/>
          </w:tcPr>
          <w:p w:rsidR="00CF6291" w:rsidRPr="00345B53" w:rsidRDefault="00CF6291" w:rsidP="004B1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Снижение потребления электрической 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(здание Администрации)</w:t>
            </w:r>
          </w:p>
        </w:tc>
        <w:tc>
          <w:tcPr>
            <w:tcW w:w="2126" w:type="dxa"/>
          </w:tcPr>
          <w:p w:rsidR="00CF6291" w:rsidRPr="00345B53" w:rsidRDefault="00CF6291" w:rsidP="004B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кВтч/м2</w:t>
            </w:r>
          </w:p>
        </w:tc>
        <w:tc>
          <w:tcPr>
            <w:tcW w:w="1843" w:type="dxa"/>
          </w:tcPr>
          <w:p w:rsidR="00CF6291" w:rsidRPr="00345B53" w:rsidRDefault="00CF6291" w:rsidP="00CF6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эффективно</w:t>
            </w:r>
          </w:p>
        </w:tc>
        <w:tc>
          <w:tcPr>
            <w:tcW w:w="1843" w:type="dxa"/>
            <w:shd w:val="clear" w:color="auto" w:fill="auto"/>
          </w:tcPr>
          <w:p w:rsidR="00CF6291" w:rsidRPr="00345B53" w:rsidRDefault="00CF6291" w:rsidP="00CF6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эффективно</w:t>
            </w:r>
          </w:p>
        </w:tc>
        <w:tc>
          <w:tcPr>
            <w:tcW w:w="1701" w:type="dxa"/>
            <w:shd w:val="clear" w:color="auto" w:fill="auto"/>
          </w:tcPr>
          <w:p w:rsidR="00CF6291" w:rsidRPr="00345B53" w:rsidRDefault="00CF6291" w:rsidP="00CF6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эффективно</w:t>
            </w:r>
          </w:p>
        </w:tc>
        <w:tc>
          <w:tcPr>
            <w:tcW w:w="1843" w:type="dxa"/>
            <w:shd w:val="clear" w:color="auto" w:fill="auto"/>
          </w:tcPr>
          <w:p w:rsidR="00CF6291" w:rsidRPr="00345B53" w:rsidRDefault="00CF6291" w:rsidP="00CF6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эффективно</w:t>
            </w:r>
          </w:p>
        </w:tc>
      </w:tr>
      <w:tr w:rsidR="00CF6291" w:rsidRPr="00345B53" w:rsidTr="004506C6">
        <w:trPr>
          <w:trHeight w:val="279"/>
        </w:trPr>
        <w:tc>
          <w:tcPr>
            <w:tcW w:w="723" w:type="dxa"/>
          </w:tcPr>
          <w:p w:rsidR="00CF6291" w:rsidRDefault="00CF6291" w:rsidP="004B1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4" w:type="dxa"/>
          </w:tcPr>
          <w:p w:rsidR="00CF6291" w:rsidRPr="00345B53" w:rsidRDefault="00CF6291" w:rsidP="004B1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Снижение потребления электрической энергии</w:t>
            </w:r>
            <w:r w:rsidRPr="00904938">
              <w:rPr>
                <w:rFonts w:ascii="Times New Roman" w:hAnsi="Times New Roman" w:cs="Times New Roman"/>
                <w:sz w:val="24"/>
                <w:szCs w:val="24"/>
              </w:rPr>
              <w:t>(здание МКУ)</w:t>
            </w:r>
          </w:p>
        </w:tc>
        <w:tc>
          <w:tcPr>
            <w:tcW w:w="2126" w:type="dxa"/>
          </w:tcPr>
          <w:p w:rsidR="00CF6291" w:rsidRPr="00345B53" w:rsidRDefault="00CF6291" w:rsidP="004B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кВтч/м2</w:t>
            </w:r>
          </w:p>
        </w:tc>
        <w:tc>
          <w:tcPr>
            <w:tcW w:w="1843" w:type="dxa"/>
          </w:tcPr>
          <w:p w:rsidR="00CF6291" w:rsidRPr="00345B53" w:rsidRDefault="00CF6291" w:rsidP="00CF6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эффективно</w:t>
            </w:r>
          </w:p>
        </w:tc>
        <w:tc>
          <w:tcPr>
            <w:tcW w:w="1843" w:type="dxa"/>
            <w:shd w:val="clear" w:color="auto" w:fill="auto"/>
          </w:tcPr>
          <w:p w:rsidR="00CF6291" w:rsidRPr="00345B53" w:rsidRDefault="00CF6291" w:rsidP="00CF6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эффективно</w:t>
            </w:r>
          </w:p>
        </w:tc>
        <w:tc>
          <w:tcPr>
            <w:tcW w:w="1701" w:type="dxa"/>
            <w:shd w:val="clear" w:color="auto" w:fill="auto"/>
          </w:tcPr>
          <w:p w:rsidR="00CF6291" w:rsidRPr="00345B53" w:rsidRDefault="00CF6291" w:rsidP="00CF6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эффективно</w:t>
            </w:r>
          </w:p>
        </w:tc>
        <w:tc>
          <w:tcPr>
            <w:tcW w:w="1843" w:type="dxa"/>
            <w:shd w:val="clear" w:color="auto" w:fill="auto"/>
          </w:tcPr>
          <w:p w:rsidR="00CF6291" w:rsidRPr="00345B53" w:rsidRDefault="00CF6291" w:rsidP="00CF6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эффективно</w:t>
            </w:r>
          </w:p>
        </w:tc>
      </w:tr>
      <w:tr w:rsidR="00CF6291" w:rsidRPr="00345B53" w:rsidTr="004506C6">
        <w:trPr>
          <w:trHeight w:val="279"/>
        </w:trPr>
        <w:tc>
          <w:tcPr>
            <w:tcW w:w="723" w:type="dxa"/>
          </w:tcPr>
          <w:p w:rsidR="00CF6291" w:rsidRDefault="00CF6291" w:rsidP="004B1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4" w:type="dxa"/>
          </w:tcPr>
          <w:p w:rsidR="00CF6291" w:rsidRPr="00345B53" w:rsidRDefault="00CF6291" w:rsidP="004B1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Снижение потребления электрической энергии</w:t>
            </w:r>
            <w:r w:rsidRPr="00904938">
              <w:rPr>
                <w:rFonts w:ascii="Times New Roman" w:hAnsi="Times New Roman" w:cs="Times New Roman"/>
                <w:sz w:val="24"/>
                <w:szCs w:val="24"/>
              </w:rPr>
              <w:t>(здание тира)</w:t>
            </w:r>
          </w:p>
        </w:tc>
        <w:tc>
          <w:tcPr>
            <w:tcW w:w="2126" w:type="dxa"/>
          </w:tcPr>
          <w:p w:rsidR="00CF6291" w:rsidRPr="00345B53" w:rsidRDefault="00CF6291" w:rsidP="004B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кВтч/м2</w:t>
            </w:r>
          </w:p>
        </w:tc>
        <w:tc>
          <w:tcPr>
            <w:tcW w:w="1843" w:type="dxa"/>
          </w:tcPr>
          <w:p w:rsidR="00CF6291" w:rsidRPr="00345B53" w:rsidRDefault="00CF6291" w:rsidP="004B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22,37</w:t>
            </w:r>
          </w:p>
        </w:tc>
        <w:tc>
          <w:tcPr>
            <w:tcW w:w="1843" w:type="dxa"/>
            <w:shd w:val="clear" w:color="auto" w:fill="auto"/>
          </w:tcPr>
          <w:p w:rsidR="00CF6291" w:rsidRPr="00345B53" w:rsidRDefault="00CF6291" w:rsidP="003E7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22,37</w:t>
            </w:r>
          </w:p>
        </w:tc>
        <w:tc>
          <w:tcPr>
            <w:tcW w:w="1701" w:type="dxa"/>
            <w:shd w:val="clear" w:color="auto" w:fill="auto"/>
          </w:tcPr>
          <w:p w:rsidR="00CF6291" w:rsidRPr="00345B53" w:rsidRDefault="00CF6291" w:rsidP="003E7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22,17</w:t>
            </w:r>
          </w:p>
        </w:tc>
        <w:tc>
          <w:tcPr>
            <w:tcW w:w="1843" w:type="dxa"/>
            <w:shd w:val="clear" w:color="auto" w:fill="auto"/>
          </w:tcPr>
          <w:p w:rsidR="00CF6291" w:rsidRPr="00345B53" w:rsidRDefault="00CF6291" w:rsidP="00CF6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20,59</w:t>
            </w:r>
          </w:p>
        </w:tc>
      </w:tr>
      <w:tr w:rsidR="006C1D6A" w:rsidRPr="00345B53" w:rsidTr="004506C6">
        <w:trPr>
          <w:trHeight w:val="279"/>
        </w:trPr>
        <w:tc>
          <w:tcPr>
            <w:tcW w:w="723" w:type="dxa"/>
          </w:tcPr>
          <w:p w:rsidR="006C1D6A" w:rsidRDefault="006C1D6A" w:rsidP="004B1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4" w:type="dxa"/>
          </w:tcPr>
          <w:p w:rsidR="006C1D6A" w:rsidRPr="00345B53" w:rsidRDefault="006C1D6A" w:rsidP="004B1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Снижение потребления электрической энергии</w:t>
            </w:r>
            <w:r w:rsidRPr="0090493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здание клуба п. Тепличный</w:t>
            </w:r>
            <w:r w:rsidRPr="009049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6C1D6A" w:rsidRPr="00345B53" w:rsidRDefault="006C1D6A" w:rsidP="004B1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кВтч/м2</w:t>
            </w:r>
          </w:p>
        </w:tc>
        <w:tc>
          <w:tcPr>
            <w:tcW w:w="1843" w:type="dxa"/>
            <w:vAlign w:val="center"/>
          </w:tcPr>
          <w:p w:rsidR="006C1D6A" w:rsidRPr="006C1D6A" w:rsidRDefault="006C1D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D6A">
              <w:rPr>
                <w:rFonts w:ascii="Times New Roman" w:hAnsi="Times New Roman" w:cs="Times New Roman"/>
                <w:color w:val="000000"/>
              </w:rPr>
              <w:t>191,55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C1D6A" w:rsidRPr="006C1D6A" w:rsidRDefault="006C1D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D6A">
              <w:rPr>
                <w:rFonts w:ascii="Times New Roman" w:hAnsi="Times New Roman" w:cs="Times New Roman"/>
                <w:color w:val="000000"/>
              </w:rPr>
              <w:t>171,67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1D6A" w:rsidRPr="006C1D6A" w:rsidRDefault="006C1D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D6A">
              <w:rPr>
                <w:rFonts w:ascii="Times New Roman" w:hAnsi="Times New Roman" w:cs="Times New Roman"/>
                <w:color w:val="000000"/>
              </w:rPr>
              <w:t>131,93</w:t>
            </w:r>
          </w:p>
        </w:tc>
        <w:tc>
          <w:tcPr>
            <w:tcW w:w="1843" w:type="dxa"/>
            <w:shd w:val="clear" w:color="auto" w:fill="auto"/>
          </w:tcPr>
          <w:p w:rsidR="006C1D6A" w:rsidRPr="00345B53" w:rsidRDefault="006C1D6A" w:rsidP="00CF6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113,93</w:t>
            </w:r>
          </w:p>
        </w:tc>
      </w:tr>
      <w:tr w:rsidR="00F9679A" w:rsidRPr="00345B53" w:rsidTr="004506C6">
        <w:trPr>
          <w:trHeight w:val="292"/>
        </w:trPr>
        <w:tc>
          <w:tcPr>
            <w:tcW w:w="723" w:type="dxa"/>
          </w:tcPr>
          <w:p w:rsidR="00F9679A" w:rsidRPr="00345B53" w:rsidRDefault="00F9679A" w:rsidP="005E0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64" w:type="dxa"/>
          </w:tcPr>
          <w:p w:rsidR="00F9679A" w:rsidRPr="00345B53" w:rsidRDefault="00F9679A" w:rsidP="005E0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Замена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уличного освещения, с приведением параметров освещенности в соответствие нормам искусственного освещения селитебных территорий</w:t>
            </w:r>
          </w:p>
        </w:tc>
        <w:tc>
          <w:tcPr>
            <w:tcW w:w="2126" w:type="dxa"/>
          </w:tcPr>
          <w:p w:rsidR="00F9679A" w:rsidRPr="00345B53" w:rsidRDefault="00F9679A" w:rsidP="00F42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679A" w:rsidRPr="00345B53" w:rsidRDefault="00F9679A" w:rsidP="00520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(кол-во свет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ков/ прот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 xml:space="preserve"> ул.)</w:t>
            </w:r>
          </w:p>
        </w:tc>
        <w:tc>
          <w:tcPr>
            <w:tcW w:w="1843" w:type="dxa"/>
          </w:tcPr>
          <w:p w:rsidR="00F9679A" w:rsidRPr="00345B53" w:rsidRDefault="00F9679A" w:rsidP="00CF6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230*/</w:t>
            </w:r>
            <w:r w:rsidR="00CF6291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843" w:type="dxa"/>
            <w:shd w:val="clear" w:color="auto" w:fill="auto"/>
          </w:tcPr>
          <w:p w:rsidR="00F9679A" w:rsidRPr="00345B53" w:rsidRDefault="00F9679A" w:rsidP="00CF6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250*/6,</w:t>
            </w:r>
            <w:r w:rsidR="00CF629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shd w:val="clear" w:color="auto" w:fill="auto"/>
          </w:tcPr>
          <w:p w:rsidR="00F9679A" w:rsidRPr="00345B53" w:rsidRDefault="00F9679A" w:rsidP="00CF6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280*/</w:t>
            </w:r>
            <w:r w:rsidR="00CF6291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843" w:type="dxa"/>
            <w:shd w:val="clear" w:color="auto" w:fill="auto"/>
          </w:tcPr>
          <w:p w:rsidR="00F9679A" w:rsidRPr="00345B53" w:rsidRDefault="00CF6291" w:rsidP="00345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340/8,5</w:t>
            </w:r>
          </w:p>
        </w:tc>
      </w:tr>
    </w:tbl>
    <w:p w:rsidR="00F42EDE" w:rsidRPr="00345B53" w:rsidRDefault="005E3EC9" w:rsidP="005E519F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5E519F">
        <w:rPr>
          <w:rFonts w:ascii="Times New Roman" w:hAnsi="Times New Roman" w:cs="Times New Roman"/>
          <w:sz w:val="24"/>
          <w:szCs w:val="24"/>
        </w:rPr>
        <w:t>в случае выделения субсидий</w:t>
      </w:r>
    </w:p>
    <w:p w:rsidR="00592371" w:rsidRPr="00345B53" w:rsidRDefault="00592371">
      <w:pPr>
        <w:rPr>
          <w:rFonts w:ascii="Times New Roman" w:hAnsi="Times New Roman" w:cs="Times New Roman"/>
          <w:sz w:val="24"/>
          <w:szCs w:val="24"/>
        </w:rPr>
        <w:sectPr w:rsidR="00592371" w:rsidRPr="00345B53" w:rsidSect="005203AF">
          <w:pgSz w:w="16838" w:h="11906" w:orient="landscape" w:code="9"/>
          <w:pgMar w:top="568" w:right="851" w:bottom="0" w:left="709" w:header="454" w:footer="170" w:gutter="0"/>
          <w:cols w:space="708"/>
          <w:titlePg/>
          <w:docGrid w:linePitch="360"/>
        </w:sectPr>
      </w:pPr>
    </w:p>
    <w:p w:rsidR="00F42EDE" w:rsidRPr="00345B53" w:rsidRDefault="00F42EDE">
      <w:pPr>
        <w:rPr>
          <w:rFonts w:ascii="Times New Roman" w:hAnsi="Times New Roman" w:cs="Times New Roman"/>
          <w:sz w:val="24"/>
          <w:szCs w:val="24"/>
        </w:rPr>
      </w:pPr>
    </w:p>
    <w:p w:rsidR="00F42EDE" w:rsidRPr="005E519F" w:rsidRDefault="00F42EDE" w:rsidP="00413B21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106965945"/>
      <w:r w:rsidRPr="005E519F">
        <w:rPr>
          <w:rFonts w:ascii="Times New Roman" w:hAnsi="Times New Roman" w:cs="Times New Roman"/>
          <w:color w:val="auto"/>
          <w:sz w:val="24"/>
          <w:szCs w:val="24"/>
        </w:rPr>
        <w:t>ПЕРЕЧЕНЬМЕРОПРИЯТИЙ ПРОГРАММЫ ЭНЕРГОСБЕРЕЖЕНИЯ И ПОВЫШЕНИЯ ЭНЕРГЕТИЧЕСКОЙ ЭФФЕКТИВНОСТИ</w:t>
      </w:r>
      <w:bookmarkEnd w:id="3"/>
    </w:p>
    <w:p w:rsidR="005E519F" w:rsidRPr="00792657" w:rsidRDefault="00592371" w:rsidP="0079265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2657">
        <w:rPr>
          <w:rFonts w:ascii="Times New Roman" w:hAnsi="Times New Roman" w:cs="Times New Roman"/>
          <w:sz w:val="24"/>
          <w:szCs w:val="24"/>
        </w:rPr>
        <w:t>Мероприятия, направленные на экономию и сбережение энергетических ресурсов:</w:t>
      </w:r>
    </w:p>
    <w:p w:rsidR="005E519F" w:rsidRPr="00792657" w:rsidRDefault="00E40408" w:rsidP="0079265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519F" w:rsidRPr="0079265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обеспечение в области энергосбережения и повышения энергоэффективности;</w:t>
      </w:r>
    </w:p>
    <w:p w:rsidR="00592371" w:rsidRPr="00792657" w:rsidRDefault="00592371" w:rsidP="0079265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2657">
        <w:rPr>
          <w:rFonts w:ascii="Times New Roman" w:hAnsi="Times New Roman" w:cs="Times New Roman"/>
          <w:sz w:val="24"/>
          <w:szCs w:val="24"/>
        </w:rPr>
        <w:t>- своевременная промывка систем отопления;</w:t>
      </w:r>
    </w:p>
    <w:p w:rsidR="00792657" w:rsidRPr="00792657" w:rsidRDefault="005E519F" w:rsidP="0079265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E519F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теплоизоляции трубопроводов системы теплоснабжения;</w:t>
      </w:r>
    </w:p>
    <w:p w:rsidR="00592371" w:rsidRPr="00792657" w:rsidRDefault="00592371" w:rsidP="0079265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657">
        <w:rPr>
          <w:rFonts w:ascii="Times New Roman" w:hAnsi="Times New Roman" w:cs="Times New Roman"/>
          <w:sz w:val="24"/>
          <w:szCs w:val="24"/>
        </w:rPr>
        <w:t>- установка экранов-отражателей за отопительными приборами;</w:t>
      </w:r>
    </w:p>
    <w:p w:rsidR="00592371" w:rsidRPr="00792657" w:rsidRDefault="00592371" w:rsidP="0079265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2657">
        <w:rPr>
          <w:rFonts w:ascii="Times New Roman" w:hAnsi="Times New Roman" w:cs="Times New Roman"/>
          <w:sz w:val="24"/>
          <w:szCs w:val="24"/>
        </w:rPr>
        <w:t>- утепление и замена деревянных дверей на ПВХ;</w:t>
      </w:r>
    </w:p>
    <w:p w:rsidR="00592371" w:rsidRPr="00792657" w:rsidRDefault="00592371" w:rsidP="0079265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2657">
        <w:rPr>
          <w:rFonts w:ascii="Times New Roman" w:hAnsi="Times New Roman" w:cs="Times New Roman"/>
          <w:sz w:val="24"/>
          <w:szCs w:val="24"/>
        </w:rPr>
        <w:t>- замена ламп накаливания на энергосберегающие;</w:t>
      </w:r>
    </w:p>
    <w:p w:rsidR="00592371" w:rsidRPr="00792657" w:rsidRDefault="00592371" w:rsidP="0079265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2657">
        <w:rPr>
          <w:rFonts w:ascii="Times New Roman" w:hAnsi="Times New Roman" w:cs="Times New Roman"/>
          <w:sz w:val="24"/>
          <w:szCs w:val="24"/>
        </w:rPr>
        <w:t>- утепление ограждающих конструкций</w:t>
      </w:r>
    </w:p>
    <w:p w:rsidR="00592371" w:rsidRPr="00792657" w:rsidRDefault="00093B13" w:rsidP="0079265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2657">
        <w:rPr>
          <w:rFonts w:ascii="Times New Roman" w:hAnsi="Times New Roman" w:cs="Times New Roman"/>
          <w:sz w:val="24"/>
          <w:szCs w:val="24"/>
        </w:rPr>
        <w:t>-</w:t>
      </w:r>
      <w:r w:rsidR="00592371" w:rsidRPr="00792657">
        <w:rPr>
          <w:rFonts w:ascii="Times New Roman" w:hAnsi="Times New Roman" w:cs="Times New Roman"/>
          <w:sz w:val="24"/>
          <w:szCs w:val="24"/>
        </w:rPr>
        <w:t>замена светильников уличного освещения типа ДРЛ/ДНАТ на светодиодные светильники</w:t>
      </w:r>
      <w:r w:rsidR="00792657">
        <w:rPr>
          <w:rFonts w:ascii="Times New Roman" w:hAnsi="Times New Roman" w:cs="Times New Roman"/>
          <w:sz w:val="24"/>
          <w:szCs w:val="24"/>
        </w:rPr>
        <w:t>, так же установка светодиодных светильников</w:t>
      </w:r>
      <w:r w:rsidR="00592371" w:rsidRPr="00792657">
        <w:rPr>
          <w:rFonts w:ascii="Times New Roman" w:hAnsi="Times New Roman" w:cs="Times New Roman"/>
          <w:sz w:val="24"/>
          <w:szCs w:val="24"/>
        </w:rPr>
        <w:t>;</w:t>
      </w:r>
    </w:p>
    <w:p w:rsidR="00592371" w:rsidRDefault="00592371" w:rsidP="0079265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2657">
        <w:rPr>
          <w:rFonts w:ascii="Times New Roman" w:hAnsi="Times New Roman" w:cs="Times New Roman"/>
          <w:sz w:val="24"/>
          <w:szCs w:val="24"/>
        </w:rPr>
        <w:t>- установка фотореле на объектах уличного освещения;</w:t>
      </w:r>
    </w:p>
    <w:p w:rsidR="00E027C7" w:rsidRPr="00792657" w:rsidRDefault="00E027C7" w:rsidP="00792657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0624">
        <w:rPr>
          <w:rFonts w:ascii="Times New Roman" w:hAnsi="Times New Roman" w:cs="Times New Roman"/>
          <w:sz w:val="24"/>
          <w:szCs w:val="24"/>
        </w:rPr>
        <w:t xml:space="preserve">Организация уличного освещения с приведением </w:t>
      </w:r>
    </w:p>
    <w:p w:rsidR="00413B21" w:rsidRPr="00345B53" w:rsidRDefault="00413B21" w:rsidP="00413B21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106965946"/>
      <w:r w:rsidRPr="00345B53">
        <w:rPr>
          <w:rFonts w:ascii="Times New Roman" w:hAnsi="Times New Roman" w:cs="Times New Roman"/>
          <w:color w:val="auto"/>
          <w:sz w:val="24"/>
          <w:szCs w:val="24"/>
        </w:rPr>
        <w:t>ОБОСНОВАНИЕ РЕСУРСНОГО ОБЕСПЕЧЕНИЯ</w:t>
      </w:r>
      <w:bookmarkEnd w:id="4"/>
    </w:p>
    <w:p w:rsidR="00413B21" w:rsidRPr="00345B53" w:rsidRDefault="00413B21" w:rsidP="00413B2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B53">
        <w:rPr>
          <w:rFonts w:ascii="Times New Roman" w:eastAsia="Calibri" w:hAnsi="Times New Roman" w:cs="Times New Roman"/>
          <w:sz w:val="24"/>
          <w:szCs w:val="24"/>
        </w:rPr>
        <w:t xml:space="preserve">Для решения поставленных задач планируются денежные средства из местного бюджета – </w:t>
      </w:r>
      <w:r w:rsidR="00E66A45">
        <w:rPr>
          <w:rFonts w:ascii="Times New Roman" w:eastAsia="Calibri" w:hAnsi="Times New Roman" w:cs="Times New Roman"/>
          <w:sz w:val="24"/>
          <w:szCs w:val="24"/>
        </w:rPr>
        <w:t>3605,3</w:t>
      </w:r>
      <w:r w:rsidRPr="00345B53">
        <w:rPr>
          <w:rFonts w:ascii="Times New Roman" w:eastAsia="Calibri" w:hAnsi="Times New Roman" w:cs="Times New Roman"/>
          <w:sz w:val="24"/>
          <w:szCs w:val="24"/>
        </w:rPr>
        <w:t xml:space="preserve"> тыс. руб.</w:t>
      </w:r>
      <w:r w:rsidR="00BA06CF">
        <w:rPr>
          <w:rFonts w:ascii="Times New Roman" w:eastAsia="Calibri" w:hAnsi="Times New Roman" w:cs="Times New Roman"/>
          <w:sz w:val="24"/>
          <w:szCs w:val="24"/>
        </w:rPr>
        <w:t>*</w:t>
      </w:r>
    </w:p>
    <w:p w:rsidR="00413B21" w:rsidRPr="00345B53" w:rsidRDefault="00413B21" w:rsidP="00413B2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5B53">
        <w:rPr>
          <w:rFonts w:ascii="Times New Roman" w:eastAsia="Calibri" w:hAnsi="Times New Roman" w:cs="Times New Roman"/>
          <w:color w:val="000000"/>
          <w:sz w:val="24"/>
          <w:szCs w:val="24"/>
        </w:rPr>
        <w:t>Объем затрат на реализацию программы по направлениям расходования средств, источникам финансирования и государственным заказчикам  приведены в таблице 1.</w:t>
      </w:r>
    </w:p>
    <w:p w:rsidR="00413B21" w:rsidRPr="00345B53" w:rsidRDefault="00413B21" w:rsidP="00413B21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45B53">
        <w:rPr>
          <w:rFonts w:ascii="Times New Roman" w:hAnsi="Times New Roman" w:cs="Times New Roman"/>
          <w:color w:val="000000"/>
          <w:sz w:val="24"/>
          <w:szCs w:val="24"/>
        </w:rPr>
        <w:t>Таблица 1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1559"/>
        <w:gridCol w:w="1134"/>
        <w:gridCol w:w="1134"/>
        <w:gridCol w:w="1276"/>
        <w:gridCol w:w="1276"/>
      </w:tblGrid>
      <w:tr w:rsidR="00413B21" w:rsidRPr="00345B53" w:rsidTr="00BA06CF">
        <w:trPr>
          <w:trHeight w:val="261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21" w:rsidRPr="00345B53" w:rsidRDefault="00413B21" w:rsidP="007926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мероприятия,источник финансиров</w:t>
            </w:r>
            <w:bookmarkStart w:id="5" w:name="_GoBack"/>
            <w:bookmarkEnd w:id="5"/>
            <w:r w:rsidRPr="0034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ания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21" w:rsidRPr="00345B53" w:rsidRDefault="00413B21" w:rsidP="00413B21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финансирования (тыс. руб.)</w:t>
            </w:r>
          </w:p>
        </w:tc>
      </w:tr>
      <w:tr w:rsidR="00413B21" w:rsidRPr="00345B53" w:rsidTr="00C22CC4">
        <w:trPr>
          <w:trHeight w:val="154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21" w:rsidRPr="00345B53" w:rsidRDefault="00413B21" w:rsidP="00413B2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21" w:rsidRPr="00345B53" w:rsidRDefault="00413B21" w:rsidP="00C22CC4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21" w:rsidRPr="00345B53" w:rsidRDefault="00413B21" w:rsidP="00413B21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годам</w:t>
            </w:r>
          </w:p>
        </w:tc>
      </w:tr>
      <w:tr w:rsidR="00C22CC4" w:rsidRPr="00345B53" w:rsidTr="00C22CC4">
        <w:trPr>
          <w:trHeight w:val="154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C4" w:rsidRPr="00345B53" w:rsidRDefault="00C22CC4" w:rsidP="00413B2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C4" w:rsidRPr="00345B53" w:rsidRDefault="00C22CC4" w:rsidP="00413B2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C4" w:rsidRPr="00345B53" w:rsidRDefault="00C22CC4" w:rsidP="008F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C4" w:rsidRPr="00345B53" w:rsidRDefault="00C22CC4" w:rsidP="00C2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C4" w:rsidRPr="00345B53" w:rsidRDefault="00C22CC4" w:rsidP="00C22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C4" w:rsidRPr="00345B53" w:rsidRDefault="00C22CC4" w:rsidP="008F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22CC4" w:rsidRPr="00345B53" w:rsidTr="00C22CC4">
        <w:trPr>
          <w:trHeight w:val="26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4" w:rsidRPr="00345B53" w:rsidRDefault="00C22CC4" w:rsidP="00792657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4" w:rsidRPr="00345B53" w:rsidRDefault="00C22CC4" w:rsidP="00792657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4" w:rsidRPr="00345B53" w:rsidRDefault="00C22CC4" w:rsidP="00792657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4" w:rsidRPr="00345B53" w:rsidRDefault="00C22CC4" w:rsidP="00792657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4" w:rsidRPr="00345B53" w:rsidRDefault="00C22CC4" w:rsidP="00792657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C4" w:rsidRPr="00345B53" w:rsidRDefault="00C22CC4" w:rsidP="00792657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A6438" w:rsidRPr="00345B53" w:rsidTr="004506C6">
        <w:trPr>
          <w:trHeight w:val="90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438" w:rsidRPr="00C7515D" w:rsidRDefault="00CA6438" w:rsidP="003E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15D">
              <w:rPr>
                <w:rFonts w:ascii="Times New Roman" w:hAnsi="Times New Roman" w:cs="Times New Roman"/>
                <w:sz w:val="24"/>
                <w:szCs w:val="24"/>
              </w:rPr>
              <w:t>Замена и организация уличного освещения, с приведением параметров освещенности в соответствие нормам искусственного освещения селитебных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38" w:rsidRPr="00C7515D" w:rsidRDefault="00586B30" w:rsidP="004506C6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38" w:rsidRPr="00345B53" w:rsidRDefault="00586B30" w:rsidP="004506C6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38" w:rsidRPr="00345B53" w:rsidRDefault="00586B30" w:rsidP="004506C6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38" w:rsidRPr="00345B53" w:rsidRDefault="00586B30" w:rsidP="004506C6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38" w:rsidRPr="00345B53" w:rsidRDefault="00586B30" w:rsidP="004506C6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702,7</w:t>
            </w:r>
          </w:p>
        </w:tc>
      </w:tr>
      <w:tr w:rsidR="00E66A45" w:rsidRPr="00345B53" w:rsidTr="004506C6">
        <w:trPr>
          <w:trHeight w:val="55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45" w:rsidRPr="00792657" w:rsidRDefault="00E66A45" w:rsidP="00520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45" w:rsidRPr="00C7515D" w:rsidRDefault="00E66A45" w:rsidP="00B4385E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45" w:rsidRPr="00345B53" w:rsidRDefault="00E66A45" w:rsidP="00B4385E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45" w:rsidRPr="00345B53" w:rsidRDefault="00E66A45" w:rsidP="00B4385E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45" w:rsidRPr="00345B53" w:rsidRDefault="00E66A45" w:rsidP="00B4385E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45" w:rsidRPr="00345B53" w:rsidRDefault="00E66A45" w:rsidP="00B4385E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702,7</w:t>
            </w:r>
          </w:p>
        </w:tc>
      </w:tr>
    </w:tbl>
    <w:p w:rsidR="008F42A4" w:rsidRPr="00345B53" w:rsidRDefault="008F42A4" w:rsidP="008F42A4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*в случае выделения субсидий</w:t>
      </w:r>
    </w:p>
    <w:p w:rsidR="00413B21" w:rsidRPr="00345B53" w:rsidRDefault="00413B21" w:rsidP="00413B2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6A45" w:rsidRDefault="00413B21" w:rsidP="00E20D55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45B53">
        <w:rPr>
          <w:rFonts w:ascii="Times New Roman" w:hAnsi="Times New Roman" w:cs="Times New Roman"/>
          <w:sz w:val="24"/>
          <w:szCs w:val="24"/>
        </w:rPr>
        <w:t>Объем финансирования программы за счет средств местного бюджета подлежит ежегодному уточнению при формировании проекта бюджета муниципального образования на соответствующийгод.</w:t>
      </w:r>
    </w:p>
    <w:p w:rsidR="0098583E" w:rsidRPr="00E66A45" w:rsidRDefault="0098583E" w:rsidP="00E66A45">
      <w:pPr>
        <w:tabs>
          <w:tab w:val="left" w:pos="2254"/>
        </w:tabs>
        <w:rPr>
          <w:rFonts w:ascii="Times New Roman" w:hAnsi="Times New Roman" w:cs="Times New Roman"/>
          <w:sz w:val="24"/>
          <w:szCs w:val="24"/>
        </w:rPr>
        <w:sectPr w:rsidR="0098583E" w:rsidRPr="00E66A45" w:rsidSect="00592371">
          <w:pgSz w:w="11906" w:h="16838" w:code="9"/>
          <w:pgMar w:top="851" w:right="902" w:bottom="709" w:left="1701" w:header="709" w:footer="709" w:gutter="0"/>
          <w:cols w:space="708"/>
          <w:titlePg/>
          <w:docGrid w:linePitch="360"/>
        </w:sectPr>
      </w:pPr>
    </w:p>
    <w:p w:rsidR="0098583E" w:rsidRPr="00345B53" w:rsidRDefault="0098583E" w:rsidP="00EE277D">
      <w:pPr>
        <w:rPr>
          <w:rFonts w:ascii="Times New Roman" w:hAnsi="Times New Roman" w:cs="Times New Roman"/>
          <w:sz w:val="24"/>
          <w:szCs w:val="24"/>
        </w:rPr>
      </w:pPr>
    </w:p>
    <w:sectPr w:rsidR="0098583E" w:rsidRPr="00345B53" w:rsidSect="00EE277D">
      <w:pgSz w:w="11906" w:h="16838" w:code="9"/>
      <w:pgMar w:top="851" w:right="902" w:bottom="709" w:left="56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B7B" w:rsidRDefault="00E43B7B" w:rsidP="00547D78">
      <w:pPr>
        <w:spacing w:after="0" w:line="240" w:lineRule="auto"/>
      </w:pPr>
      <w:r>
        <w:separator/>
      </w:r>
    </w:p>
  </w:endnote>
  <w:endnote w:type="continuationSeparator" w:id="1">
    <w:p w:rsidR="00E43B7B" w:rsidRDefault="00E43B7B" w:rsidP="00547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D78" w:rsidRPr="00547D78" w:rsidRDefault="00547D78" w:rsidP="00547D78">
    <w:pPr>
      <w:pStyle w:val="41"/>
      <w:shd w:val="clear" w:color="auto" w:fill="auto"/>
      <w:spacing w:before="0" w:line="210" w:lineRule="exact"/>
      <w:ind w:right="280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B7B" w:rsidRDefault="00E43B7B" w:rsidP="00547D78">
      <w:pPr>
        <w:spacing w:after="0" w:line="240" w:lineRule="auto"/>
      </w:pPr>
      <w:r>
        <w:separator/>
      </w:r>
    </w:p>
  </w:footnote>
  <w:footnote w:type="continuationSeparator" w:id="1">
    <w:p w:rsidR="00E43B7B" w:rsidRDefault="00E43B7B" w:rsidP="00547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196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12A3BF0"/>
    <w:multiLevelType w:val="hybridMultilevel"/>
    <w:tmpl w:val="9AECD796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2F2317"/>
    <w:multiLevelType w:val="multilevel"/>
    <w:tmpl w:val="92A8E2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3DD170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03C1050"/>
    <w:multiLevelType w:val="hybridMultilevel"/>
    <w:tmpl w:val="E188AFE2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0426095"/>
    <w:multiLevelType w:val="multilevel"/>
    <w:tmpl w:val="1CFC5C7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449A188C"/>
    <w:multiLevelType w:val="multilevel"/>
    <w:tmpl w:val="AAD8C8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A33E43"/>
    <w:multiLevelType w:val="multilevel"/>
    <w:tmpl w:val="6930C36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72A902FB"/>
    <w:multiLevelType w:val="hybridMultilevel"/>
    <w:tmpl w:val="6FE630EC"/>
    <w:lvl w:ilvl="0" w:tplc="04190011">
      <w:start w:val="1"/>
      <w:numFmt w:val="decimal"/>
      <w:lvlText w:val="%1)"/>
      <w:lvlJc w:val="left"/>
      <w:pPr>
        <w:tabs>
          <w:tab w:val="num" w:pos="2066"/>
        </w:tabs>
        <w:ind w:left="2066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>
    <w:nsid w:val="7E403F49"/>
    <w:multiLevelType w:val="multilevel"/>
    <w:tmpl w:val="C6FE8AA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7D78"/>
    <w:rsid w:val="00023F8E"/>
    <w:rsid w:val="00044A2E"/>
    <w:rsid w:val="0006248E"/>
    <w:rsid w:val="00062BE4"/>
    <w:rsid w:val="00077B08"/>
    <w:rsid w:val="00093B13"/>
    <w:rsid w:val="000C77EF"/>
    <w:rsid w:val="000E265F"/>
    <w:rsid w:val="000E456A"/>
    <w:rsid w:val="00104669"/>
    <w:rsid w:val="00144D30"/>
    <w:rsid w:val="00160652"/>
    <w:rsid w:val="001A0137"/>
    <w:rsid w:val="001D463B"/>
    <w:rsid w:val="00220FCA"/>
    <w:rsid w:val="002306DB"/>
    <w:rsid w:val="0027223F"/>
    <w:rsid w:val="002C0C5A"/>
    <w:rsid w:val="00311745"/>
    <w:rsid w:val="00320A41"/>
    <w:rsid w:val="00345B53"/>
    <w:rsid w:val="003B4CF3"/>
    <w:rsid w:val="003C024E"/>
    <w:rsid w:val="003D6832"/>
    <w:rsid w:val="003E2B86"/>
    <w:rsid w:val="00406D03"/>
    <w:rsid w:val="00413B21"/>
    <w:rsid w:val="0041479B"/>
    <w:rsid w:val="004454A2"/>
    <w:rsid w:val="004506C6"/>
    <w:rsid w:val="0046007D"/>
    <w:rsid w:val="004A3A75"/>
    <w:rsid w:val="004B1AC7"/>
    <w:rsid w:val="004C3BA2"/>
    <w:rsid w:val="005203AF"/>
    <w:rsid w:val="00547D78"/>
    <w:rsid w:val="00586B30"/>
    <w:rsid w:val="00592371"/>
    <w:rsid w:val="005E0624"/>
    <w:rsid w:val="005E1836"/>
    <w:rsid w:val="005E3EC9"/>
    <w:rsid w:val="005E519F"/>
    <w:rsid w:val="005F0A52"/>
    <w:rsid w:val="006419E8"/>
    <w:rsid w:val="00654191"/>
    <w:rsid w:val="00694A95"/>
    <w:rsid w:val="006B3038"/>
    <w:rsid w:val="006C1D6A"/>
    <w:rsid w:val="006E19D8"/>
    <w:rsid w:val="00792657"/>
    <w:rsid w:val="007930E2"/>
    <w:rsid w:val="0080369D"/>
    <w:rsid w:val="00803ABB"/>
    <w:rsid w:val="00873CD6"/>
    <w:rsid w:val="00892110"/>
    <w:rsid w:val="008A2E34"/>
    <w:rsid w:val="008F42A4"/>
    <w:rsid w:val="008F66BC"/>
    <w:rsid w:val="00904938"/>
    <w:rsid w:val="00945384"/>
    <w:rsid w:val="00950D91"/>
    <w:rsid w:val="00962179"/>
    <w:rsid w:val="009833B1"/>
    <w:rsid w:val="0098583E"/>
    <w:rsid w:val="00A11144"/>
    <w:rsid w:val="00A14DE5"/>
    <w:rsid w:val="00B05BFE"/>
    <w:rsid w:val="00B373BE"/>
    <w:rsid w:val="00B74357"/>
    <w:rsid w:val="00BA06CF"/>
    <w:rsid w:val="00BB4D45"/>
    <w:rsid w:val="00BF0865"/>
    <w:rsid w:val="00C16FFF"/>
    <w:rsid w:val="00C22CC4"/>
    <w:rsid w:val="00C37EE1"/>
    <w:rsid w:val="00C42DD4"/>
    <w:rsid w:val="00C4369B"/>
    <w:rsid w:val="00C472E6"/>
    <w:rsid w:val="00C54544"/>
    <w:rsid w:val="00C7515D"/>
    <w:rsid w:val="00C931EC"/>
    <w:rsid w:val="00CA6438"/>
    <w:rsid w:val="00CB21FB"/>
    <w:rsid w:val="00CB7509"/>
    <w:rsid w:val="00CF6291"/>
    <w:rsid w:val="00D0066C"/>
    <w:rsid w:val="00D02473"/>
    <w:rsid w:val="00D42802"/>
    <w:rsid w:val="00D43435"/>
    <w:rsid w:val="00D450B7"/>
    <w:rsid w:val="00DA41E5"/>
    <w:rsid w:val="00DE2364"/>
    <w:rsid w:val="00E02499"/>
    <w:rsid w:val="00E027C7"/>
    <w:rsid w:val="00E20D55"/>
    <w:rsid w:val="00E212BE"/>
    <w:rsid w:val="00E26CDC"/>
    <w:rsid w:val="00E40408"/>
    <w:rsid w:val="00E43B7B"/>
    <w:rsid w:val="00E66A45"/>
    <w:rsid w:val="00E77FA7"/>
    <w:rsid w:val="00E91735"/>
    <w:rsid w:val="00EE277D"/>
    <w:rsid w:val="00EF1ECA"/>
    <w:rsid w:val="00F3209E"/>
    <w:rsid w:val="00F42EDE"/>
    <w:rsid w:val="00F434C2"/>
    <w:rsid w:val="00F9679A"/>
    <w:rsid w:val="00FB6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79B"/>
  </w:style>
  <w:style w:type="paragraph" w:styleId="1">
    <w:name w:val="heading 1"/>
    <w:basedOn w:val="a"/>
    <w:next w:val="a"/>
    <w:link w:val="10"/>
    <w:uiPriority w:val="9"/>
    <w:qFormat/>
    <w:rsid w:val="00547D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547D78"/>
    <w:rPr>
      <w:rFonts w:ascii="Times New Roman" w:eastAsia="Times New Roman" w:hAnsi="Times New Roman" w:cs="Times New Roman"/>
      <w:b/>
      <w:bCs/>
      <w:spacing w:val="1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47D78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547D78"/>
    <w:pPr>
      <w:widowControl w:val="0"/>
      <w:shd w:val="clear" w:color="auto" w:fill="FFFFFF"/>
      <w:spacing w:after="0" w:line="322" w:lineRule="exact"/>
      <w:outlineLvl w:val="0"/>
    </w:pPr>
    <w:rPr>
      <w:rFonts w:ascii="Times New Roman" w:eastAsia="Times New Roman" w:hAnsi="Times New Roman" w:cs="Times New Roman"/>
      <w:b/>
      <w:bCs/>
      <w:spacing w:val="1"/>
      <w:sz w:val="26"/>
      <w:szCs w:val="26"/>
    </w:rPr>
  </w:style>
  <w:style w:type="paragraph" w:customStyle="1" w:styleId="20">
    <w:name w:val="Основной текст (2)"/>
    <w:basedOn w:val="a"/>
    <w:link w:val="2"/>
    <w:rsid w:val="00547D78"/>
    <w:pPr>
      <w:widowControl w:val="0"/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customStyle="1" w:styleId="3">
    <w:name w:val="Основной текст (3)_"/>
    <w:basedOn w:val="a0"/>
    <w:link w:val="30"/>
    <w:rsid w:val="00547D78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47D78"/>
    <w:rPr>
      <w:rFonts w:ascii="Calibri" w:eastAsia="Calibri" w:hAnsi="Calibri" w:cs="Calibri"/>
      <w:b/>
      <w:bCs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47D78"/>
    <w:pPr>
      <w:widowControl w:val="0"/>
      <w:shd w:val="clear" w:color="auto" w:fill="FFFFFF"/>
      <w:spacing w:before="1500" w:after="6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paragraph" w:customStyle="1" w:styleId="40">
    <w:name w:val="Основной текст (4)"/>
    <w:basedOn w:val="a"/>
    <w:link w:val="4"/>
    <w:rsid w:val="00547D78"/>
    <w:pPr>
      <w:widowControl w:val="0"/>
      <w:shd w:val="clear" w:color="auto" w:fill="FFFFFF"/>
      <w:spacing w:before="60" w:after="5820" w:line="341" w:lineRule="exact"/>
      <w:jc w:val="center"/>
    </w:pPr>
    <w:rPr>
      <w:rFonts w:ascii="Calibri" w:eastAsia="Calibri" w:hAnsi="Calibri" w:cs="Calibri"/>
      <w:b/>
      <w:bCs/>
      <w:spacing w:val="3"/>
      <w:sz w:val="25"/>
      <w:szCs w:val="25"/>
    </w:rPr>
  </w:style>
  <w:style w:type="paragraph" w:styleId="a3">
    <w:name w:val="header"/>
    <w:basedOn w:val="a"/>
    <w:link w:val="a4"/>
    <w:uiPriority w:val="99"/>
    <w:unhideWhenUsed/>
    <w:rsid w:val="00547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7D78"/>
  </w:style>
  <w:style w:type="paragraph" w:styleId="a5">
    <w:name w:val="footer"/>
    <w:basedOn w:val="a"/>
    <w:link w:val="a6"/>
    <w:uiPriority w:val="99"/>
    <w:unhideWhenUsed/>
    <w:rsid w:val="00547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7D78"/>
  </w:style>
  <w:style w:type="character" w:customStyle="1" w:styleId="a7">
    <w:name w:val="Основной текст_"/>
    <w:basedOn w:val="a0"/>
    <w:link w:val="41"/>
    <w:rsid w:val="00547D78"/>
    <w:rPr>
      <w:rFonts w:ascii="Calibri" w:eastAsia="Calibri" w:hAnsi="Calibri" w:cs="Calibri"/>
      <w:spacing w:val="2"/>
      <w:sz w:val="21"/>
      <w:szCs w:val="21"/>
      <w:shd w:val="clear" w:color="auto" w:fill="FFFFFF"/>
    </w:rPr>
  </w:style>
  <w:style w:type="paragraph" w:customStyle="1" w:styleId="41">
    <w:name w:val="Основной текст4"/>
    <w:basedOn w:val="a"/>
    <w:link w:val="a7"/>
    <w:rsid w:val="00547D78"/>
    <w:pPr>
      <w:widowControl w:val="0"/>
      <w:shd w:val="clear" w:color="auto" w:fill="FFFFFF"/>
      <w:spacing w:before="5820" w:after="0" w:line="0" w:lineRule="atLeast"/>
      <w:jc w:val="center"/>
    </w:pPr>
    <w:rPr>
      <w:rFonts w:ascii="Calibri" w:eastAsia="Calibri" w:hAnsi="Calibri" w:cs="Calibri"/>
      <w:spacing w:val="2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547D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547D78"/>
    <w:pPr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547D78"/>
    <w:pPr>
      <w:spacing w:after="100"/>
    </w:pPr>
  </w:style>
  <w:style w:type="character" w:styleId="a9">
    <w:name w:val="Hyperlink"/>
    <w:basedOn w:val="a0"/>
    <w:uiPriority w:val="99"/>
    <w:unhideWhenUsed/>
    <w:rsid w:val="00547D7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47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7D78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547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mesNewRoman0pt">
    <w:name w:val="Основной текст + Times New Roman;Интервал 0 pt"/>
    <w:basedOn w:val="a7"/>
    <w:rsid w:val="00547D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d">
    <w:name w:val="List Paragraph"/>
    <w:basedOn w:val="a"/>
    <w:uiPriority w:val="34"/>
    <w:qFormat/>
    <w:rsid w:val="00873CD6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406D0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06D0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06D03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06D0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06D0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7D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547D78"/>
    <w:rPr>
      <w:rFonts w:ascii="Times New Roman" w:eastAsia="Times New Roman" w:hAnsi="Times New Roman" w:cs="Times New Roman"/>
      <w:b/>
      <w:bCs/>
      <w:spacing w:val="1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47D78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547D78"/>
    <w:pPr>
      <w:widowControl w:val="0"/>
      <w:shd w:val="clear" w:color="auto" w:fill="FFFFFF"/>
      <w:spacing w:after="0" w:line="322" w:lineRule="exact"/>
      <w:outlineLvl w:val="0"/>
    </w:pPr>
    <w:rPr>
      <w:rFonts w:ascii="Times New Roman" w:eastAsia="Times New Roman" w:hAnsi="Times New Roman" w:cs="Times New Roman"/>
      <w:b/>
      <w:bCs/>
      <w:spacing w:val="1"/>
      <w:sz w:val="26"/>
      <w:szCs w:val="26"/>
    </w:rPr>
  </w:style>
  <w:style w:type="paragraph" w:customStyle="1" w:styleId="20">
    <w:name w:val="Основной текст (2)"/>
    <w:basedOn w:val="a"/>
    <w:link w:val="2"/>
    <w:rsid w:val="00547D78"/>
    <w:pPr>
      <w:widowControl w:val="0"/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customStyle="1" w:styleId="3">
    <w:name w:val="Основной текст (3)_"/>
    <w:basedOn w:val="a0"/>
    <w:link w:val="30"/>
    <w:rsid w:val="00547D78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47D78"/>
    <w:rPr>
      <w:rFonts w:ascii="Calibri" w:eastAsia="Calibri" w:hAnsi="Calibri" w:cs="Calibri"/>
      <w:b/>
      <w:bCs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47D78"/>
    <w:pPr>
      <w:widowControl w:val="0"/>
      <w:shd w:val="clear" w:color="auto" w:fill="FFFFFF"/>
      <w:spacing w:before="1500" w:after="6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paragraph" w:customStyle="1" w:styleId="40">
    <w:name w:val="Основной текст (4)"/>
    <w:basedOn w:val="a"/>
    <w:link w:val="4"/>
    <w:rsid w:val="00547D78"/>
    <w:pPr>
      <w:widowControl w:val="0"/>
      <w:shd w:val="clear" w:color="auto" w:fill="FFFFFF"/>
      <w:spacing w:before="60" w:after="5820" w:line="341" w:lineRule="exact"/>
      <w:jc w:val="center"/>
    </w:pPr>
    <w:rPr>
      <w:rFonts w:ascii="Calibri" w:eastAsia="Calibri" w:hAnsi="Calibri" w:cs="Calibri"/>
      <w:b/>
      <w:bCs/>
      <w:spacing w:val="3"/>
      <w:sz w:val="25"/>
      <w:szCs w:val="25"/>
    </w:rPr>
  </w:style>
  <w:style w:type="paragraph" w:styleId="a3">
    <w:name w:val="header"/>
    <w:basedOn w:val="a"/>
    <w:link w:val="a4"/>
    <w:uiPriority w:val="99"/>
    <w:unhideWhenUsed/>
    <w:rsid w:val="00547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7D78"/>
  </w:style>
  <w:style w:type="paragraph" w:styleId="a5">
    <w:name w:val="footer"/>
    <w:basedOn w:val="a"/>
    <w:link w:val="a6"/>
    <w:uiPriority w:val="99"/>
    <w:unhideWhenUsed/>
    <w:rsid w:val="00547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7D78"/>
  </w:style>
  <w:style w:type="character" w:customStyle="1" w:styleId="a7">
    <w:name w:val="Основной текст_"/>
    <w:basedOn w:val="a0"/>
    <w:link w:val="41"/>
    <w:rsid w:val="00547D78"/>
    <w:rPr>
      <w:rFonts w:ascii="Calibri" w:eastAsia="Calibri" w:hAnsi="Calibri" w:cs="Calibri"/>
      <w:spacing w:val="2"/>
      <w:sz w:val="21"/>
      <w:szCs w:val="21"/>
      <w:shd w:val="clear" w:color="auto" w:fill="FFFFFF"/>
    </w:rPr>
  </w:style>
  <w:style w:type="paragraph" w:customStyle="1" w:styleId="41">
    <w:name w:val="Основной текст4"/>
    <w:basedOn w:val="a"/>
    <w:link w:val="a7"/>
    <w:rsid w:val="00547D78"/>
    <w:pPr>
      <w:widowControl w:val="0"/>
      <w:shd w:val="clear" w:color="auto" w:fill="FFFFFF"/>
      <w:spacing w:before="5820" w:after="0" w:line="0" w:lineRule="atLeast"/>
      <w:jc w:val="center"/>
    </w:pPr>
    <w:rPr>
      <w:rFonts w:ascii="Calibri" w:eastAsia="Calibri" w:hAnsi="Calibri" w:cs="Calibri"/>
      <w:spacing w:val="2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547D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547D78"/>
    <w:pPr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547D78"/>
    <w:pPr>
      <w:spacing w:after="100"/>
    </w:pPr>
  </w:style>
  <w:style w:type="character" w:styleId="a9">
    <w:name w:val="Hyperlink"/>
    <w:basedOn w:val="a0"/>
    <w:uiPriority w:val="99"/>
    <w:unhideWhenUsed/>
    <w:rsid w:val="00547D7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47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7D78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547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mesNewRoman0pt">
    <w:name w:val="Основной текст + Times New Roman;Интервал 0 pt"/>
    <w:basedOn w:val="a7"/>
    <w:rsid w:val="00547D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d">
    <w:name w:val="List Paragraph"/>
    <w:basedOn w:val="a"/>
    <w:uiPriority w:val="34"/>
    <w:qFormat/>
    <w:rsid w:val="00873CD6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406D0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06D0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06D03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06D0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06D0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84522-D9FC-4919-915E-B0B478572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3028</Words>
  <Characters>17262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Admin</cp:lastModifiedBy>
  <cp:revision>2</cp:revision>
  <cp:lastPrinted>2024-09-19T09:36:00Z</cp:lastPrinted>
  <dcterms:created xsi:type="dcterms:W3CDTF">2024-09-24T01:54:00Z</dcterms:created>
  <dcterms:modified xsi:type="dcterms:W3CDTF">2024-09-24T01:54:00Z</dcterms:modified>
</cp:coreProperties>
</file>